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67E4" w14:textId="47F0BBF0" w:rsidR="009B203C" w:rsidRPr="000F2B72" w:rsidRDefault="00E1572D" w:rsidP="00E1572D">
      <w:pPr>
        <w:rPr>
          <w:rFonts w:ascii="HGP創英角ｺﾞｼｯｸUB" w:eastAsia="HGP創英角ｺﾞｼｯｸUB" w:hAnsi="ＭＳ ゴシック"/>
          <w:sz w:val="16"/>
          <w:szCs w:val="16"/>
        </w:rPr>
      </w:pPr>
      <w:r>
        <w:rPr>
          <w:rFonts w:ascii="HG丸ｺﾞｼｯｸM-PRO" w:eastAsia="HG丸ｺﾞｼｯｸM-PRO" w:hint="eastAsia"/>
          <w:b/>
          <w:bCs/>
          <w:noProof/>
          <w:kern w:val="0"/>
          <w:sz w:val="48"/>
        </w:rPr>
        <w:drawing>
          <wp:anchor distT="0" distB="0" distL="114300" distR="114300" simplePos="0" relativeHeight="251659776" behindDoc="1" locked="0" layoutInCell="1" allowOverlap="1" wp14:anchorId="7ED3CB90" wp14:editId="79079A59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1750110" cy="367665"/>
            <wp:effectExtent l="0" t="0" r="2540" b="0"/>
            <wp:wrapNone/>
            <wp:docPr id="115082241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110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F2B72" w:rsidRPr="000F2B72">
        <w:rPr>
          <w:rFonts w:ascii="HG丸ｺﾞｼｯｸM-PRO" w:eastAsia="HG丸ｺﾞｼｯｸM-PRO" w:hint="eastAsia"/>
          <w:b/>
          <w:bCs/>
          <w:kern w:val="0"/>
          <w:sz w:val="48"/>
        </w:rPr>
        <w:t>12</w:t>
      </w:r>
      <w:r w:rsidR="00FB3DDB" w:rsidRPr="000F2B72">
        <w:rPr>
          <w:rFonts w:ascii="HG丸ｺﾞｼｯｸM-PRO" w:eastAsia="HG丸ｺﾞｼｯｸM-PRO" w:hint="eastAsia"/>
          <w:b/>
          <w:bCs/>
          <w:kern w:val="0"/>
          <w:sz w:val="48"/>
        </w:rPr>
        <w:t>月</w:t>
      </w:r>
      <w:r w:rsidR="00B11121" w:rsidRPr="000F2B72">
        <w:rPr>
          <w:rFonts w:ascii="HG丸ｺﾞｼｯｸM-PRO" w:eastAsia="HG丸ｺﾞｼｯｸM-PRO" w:hint="eastAsia"/>
          <w:b/>
          <w:bCs/>
          <w:kern w:val="0"/>
          <w:sz w:val="48"/>
        </w:rPr>
        <w:t>２７</w:t>
      </w:r>
      <w:r w:rsidR="009B203C" w:rsidRPr="000F2B72">
        <w:rPr>
          <w:rFonts w:ascii="HG丸ｺﾞｼｯｸM-PRO" w:eastAsia="HG丸ｺﾞｼｯｸM-PRO" w:hint="eastAsia"/>
          <w:b/>
          <w:bCs/>
          <w:kern w:val="0"/>
          <w:sz w:val="48"/>
        </w:rPr>
        <w:t>日刊行</w:t>
      </w:r>
      <w:r w:rsidR="009B203C" w:rsidRPr="000F2B72">
        <w:rPr>
          <w:rFonts w:ascii="HGP創英角ｺﾞｼｯｸUB" w:eastAsia="HGP創英角ｺﾞｼｯｸUB" w:hAnsi="ＭＳ ゴシック" w:hint="eastAsia"/>
          <w:sz w:val="16"/>
          <w:szCs w:val="16"/>
        </w:rPr>
        <w:t xml:space="preserve">　</w:t>
      </w:r>
    </w:p>
    <w:tbl>
      <w:tblPr>
        <w:tblW w:w="9923" w:type="dxa"/>
        <w:tblInd w:w="9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9B203C" w14:paraId="5EC7DE82" w14:textId="77777777" w:rsidTr="000F2B72">
        <w:trPr>
          <w:trHeight w:val="8736"/>
        </w:trPr>
        <w:tc>
          <w:tcPr>
            <w:tcW w:w="9923" w:type="dxa"/>
            <w:tcBorders>
              <w:bottom w:val="threeDEmboss" w:sz="24" w:space="0" w:color="auto"/>
            </w:tcBorders>
          </w:tcPr>
          <w:p w14:paraId="25CF7357" w14:textId="18C49296" w:rsidR="009B203C" w:rsidRDefault="00DA0DB2" w:rsidP="00984055">
            <w:pPr>
              <w:pStyle w:val="1"/>
              <w:rPr>
                <w:rFonts w:ascii="HGP創英角ｺﾞｼｯｸUB" w:eastAsia="HGP創英角ｺﾞｼｯｸUB" w:hAnsi="ＭＳ ゴシック"/>
                <w:sz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04F59BB" wp14:editId="0355EC6D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77470</wp:posOffset>
                      </wp:positionV>
                      <wp:extent cx="6019800" cy="798830"/>
                      <wp:effectExtent l="0" t="0" r="0" b="1270"/>
                      <wp:wrapNone/>
                      <wp:docPr id="217311226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9800" cy="798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FA959E" w14:textId="5EA1693C" w:rsidR="005F01A2" w:rsidRPr="000F2B72" w:rsidRDefault="000F2B72" w:rsidP="005F01A2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380" w:lineRule="exact"/>
                                    <w:jc w:val="left"/>
                                    <w:rPr>
                                      <w:rFonts w:ascii="UD デジタル 教科書体 NP-B" w:eastAsia="UD デジタル 教科書体 NP-B" w:hAnsi="ＭＳ ゴシック"/>
                                      <w:sz w:val="32"/>
                                      <w:szCs w:val="32"/>
                                    </w:rPr>
                                  </w:pPr>
                                  <w:r w:rsidRPr="000F2B72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32"/>
                                      <w:szCs w:val="32"/>
                                    </w:rPr>
                                    <w:t>令和４</w:t>
                                  </w:r>
                                  <w:r w:rsidR="00D96206" w:rsidRPr="000F2B72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32"/>
                                      <w:szCs w:val="32"/>
                                    </w:rPr>
                                    <w:t>年</w:t>
                                  </w:r>
                                  <w:r w:rsidR="00237FFA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32"/>
                                      <w:szCs w:val="32"/>
                                    </w:rPr>
                                    <w:t>度</w:t>
                                  </w:r>
                                  <w:r w:rsidR="005F01A2" w:rsidRPr="000F2B72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32"/>
                                      <w:szCs w:val="32"/>
                                    </w:rPr>
                                    <w:t>以降の</w:t>
                                  </w:r>
                                  <w:r w:rsidR="00AC5BDB" w:rsidRPr="000F2B72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32"/>
                                      <w:szCs w:val="32"/>
                                    </w:rPr>
                                    <w:t>農地</w:t>
                                  </w:r>
                                  <w:r w:rsidR="00F550DA" w:rsidRPr="000F2B72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32"/>
                                      <w:szCs w:val="32"/>
                                    </w:rPr>
                                    <w:t>制度</w:t>
                                  </w:r>
                                  <w:r w:rsidR="00427CDD" w:rsidRPr="000F2B72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32"/>
                                      <w:szCs w:val="32"/>
                                    </w:rPr>
                                    <w:t>改正</w:t>
                                  </w:r>
                                </w:p>
                                <w:p w14:paraId="5D4A8E29" w14:textId="0F68B6C1" w:rsidR="00427CDD" w:rsidRPr="000F2B72" w:rsidRDefault="00386262" w:rsidP="005F01A2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380" w:lineRule="exact"/>
                                    <w:jc w:val="left"/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22"/>
                                    </w:rPr>
                                  </w:pPr>
                                  <w:r w:rsidRPr="000F2B72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32"/>
                                      <w:szCs w:val="32"/>
                                    </w:rPr>
                                    <w:t>「</w:t>
                                  </w:r>
                                  <w:r w:rsidR="000F2B72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32"/>
                                      <w:szCs w:val="32"/>
                                    </w:rPr>
                                    <w:t>農業経営基盤強化促進法の一部改正</w:t>
                                  </w:r>
                                  <w:r w:rsidRPr="000F2B72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32"/>
                                      <w:szCs w:val="32"/>
                                    </w:rPr>
                                    <w:t>」「</w:t>
                                  </w:r>
                                  <w:r w:rsidR="000F2B72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32"/>
                                      <w:szCs w:val="32"/>
                                    </w:rPr>
                                    <w:t>国家戦略特別区域法及び構造改革特別区域法の一部改正</w:t>
                                  </w:r>
                                  <w:r w:rsidR="005F01A2" w:rsidRPr="000F2B72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32"/>
                                      <w:szCs w:val="32"/>
                                    </w:rPr>
                                    <w:t>」など</w:t>
                                  </w:r>
                                  <w:r w:rsidRPr="000F2B72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32"/>
                                      <w:szCs w:val="32"/>
                                    </w:rPr>
                                    <w:t>を</w:t>
                                  </w:r>
                                  <w:r w:rsidR="00A43B48" w:rsidRPr="000F2B72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32"/>
                                      <w:szCs w:val="32"/>
                                    </w:rPr>
                                    <w:t>反映</w:t>
                                  </w:r>
                                  <w:r w:rsidR="00B11121" w:rsidRPr="000F2B72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32"/>
                                      <w:szCs w:val="32"/>
                                    </w:rPr>
                                    <w:t>！</w:t>
                                  </w:r>
                                </w:p>
                                <w:p w14:paraId="103CAAD7" w14:textId="77777777" w:rsidR="00427CDD" w:rsidRPr="000F2B72" w:rsidRDefault="00427CDD" w:rsidP="00203021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380" w:lineRule="exact"/>
                                    <w:jc w:val="left"/>
                                  </w:pPr>
                                </w:p>
                                <w:p w14:paraId="0272BBD2" w14:textId="77777777" w:rsidR="00427CDD" w:rsidRDefault="00427CDD" w:rsidP="00203021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380" w:lineRule="exact"/>
                                    <w:jc w:val="left"/>
                                  </w:pPr>
                                </w:p>
                                <w:p w14:paraId="069C263C" w14:textId="77777777" w:rsidR="00427CDD" w:rsidRDefault="00427CDD" w:rsidP="00203021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380" w:lineRule="exact"/>
                                    <w:jc w:val="left"/>
                                  </w:pPr>
                                </w:p>
                                <w:p w14:paraId="2F736F17" w14:textId="77777777" w:rsidR="00427CDD" w:rsidRDefault="00427CDD" w:rsidP="00203021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380" w:lineRule="exact"/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9360" tIns="5400" rIns="9360" bIns="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4F59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7" o:spid="_x0000_s1026" type="#_x0000_t202" style="position:absolute;left:0;text-align:left;margin-left:7.85pt;margin-top:6.1pt;width:474pt;height:62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LL6HgIAABgEAAAOAAAAZHJzL2Uyb0RvYy54bWysU11v2yAUfZ+0/4B4X5w0a5pYcaouXaZJ&#10;3YfU7QdgjG00zGUXErv79b3gJI26t2k8ILjAueeee1jfDp1hB4Vegy34bDLlTFkJlbZNwX/+2L1b&#10;cuaDsJUwYFXBn5Tnt5u3b9a9y9UVtGAqhYxArM97V/A2BJdnmZet6oSfgFOWDmvATgTaYpNVKHpC&#10;70x2NZ0ush6wcghSeU/R+/GQbxJ+XSsZvtW1V4GZghO3kGZMcxnnbLMWeYPCtVoeaYh/YNEJbSnp&#10;GepeBMH2qP+C6rRE8FCHiYQug7rWUqUaqJrZ9FU1j61wKtVC4nh3lsn/P1j59fDoviMLwwcYqIGp&#10;CO8eQP7yzMK2FbZRd4jQt0pUlHgWJct65/Pj0yi1z30EKfsvUFGTxT5AAhpq7KIqVCcjdGrA01l0&#10;NQQmKbiYzlbLKR1JOrtZLZfz1JVM5KfXDn34pKBjcVFwpKYmdHF48CGyEfnpSkzmwehqp41JG2zK&#10;rUF2EGSAXRqpgFfXjGV9weezm2siIkxDXpYBUxYLESv5pNOBzGp0V3BiTGO0T1Tmo63SlSC0GdfE&#10;ythIQSUbHqmetBpVC0M50LMYLKF6IgkRRovSl6JFC/iHs57sWXD/ey9QcWY+W2rDar6Idk7r6/dR&#10;PryIlxdxYSXBFDxQYWm5DaP/9w5101KWsekW7qhttU6KvjA6Npvsl4Q+fpXo78t9uvXyoTfPAAAA&#10;//8DAFBLAwQUAAYACAAAACEAzyqB+twAAAAJAQAADwAAAGRycy9kb3ducmV2LnhtbExPPW/CMBDd&#10;K/U/WFepCwKHICCkcVBVqVMnaBnYTHwkKfE5sk0I/77XqZ1O70Pv3iu2o+3EgD60jhTMZwkIpMqZ&#10;lmoFX5/v0wxEiJqM7hyhgjsG2JaPD4XOjbvRDod9rAWHUMi1gibGPpcyVA1aHWauR2Lt7LzVkaGv&#10;pfH6xuG2k2mSrKTVLfGHRvf41mB12V+tglgfsPoelpePI3k/j9l9N5m0Sj0/ja8vICKO8c8Mv/W5&#10;OpTc6eSuZILoGC/X7OSbpiBY36wWTJyYWGQJyLKQ/xeUPwAAAP//AwBQSwECLQAUAAYACAAAACEA&#10;toM4kv4AAADhAQAAEwAAAAAAAAAAAAAAAAAAAAAAW0NvbnRlbnRfVHlwZXNdLnhtbFBLAQItABQA&#10;BgAIAAAAIQA4/SH/1gAAAJQBAAALAAAAAAAAAAAAAAAAAC8BAABfcmVscy8ucmVsc1BLAQItABQA&#10;BgAIAAAAIQCAhLL6HgIAABgEAAAOAAAAAAAAAAAAAAAAAC4CAABkcnMvZTJvRG9jLnhtbFBLAQIt&#10;ABQABgAIAAAAIQDPKoH63AAAAAkBAAAPAAAAAAAAAAAAAAAAAHgEAABkcnMvZG93bnJldi54bWxQ&#10;SwUGAAAAAAQABADzAAAAgQUAAAAA&#10;" stroked="f" strokeweight="2.5pt">
                      <v:shadow color="#868686"/>
                      <v:textbox inset=".26mm,.15mm,.26mm,.15mm">
                        <w:txbxContent>
                          <w:p w14:paraId="39FA959E" w14:textId="5EA1693C" w:rsidR="005F01A2" w:rsidRPr="000F2B72" w:rsidRDefault="000F2B72" w:rsidP="005F01A2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80" w:lineRule="exact"/>
                              <w:jc w:val="left"/>
                              <w:rPr>
                                <w:rFonts w:ascii="UD デジタル 教科書体 NP-B" w:eastAsia="UD デジタル 教科書体 NP-B" w:hAnsi="ＭＳ ゴシック"/>
                                <w:sz w:val="32"/>
                                <w:szCs w:val="32"/>
                              </w:rPr>
                            </w:pPr>
                            <w:r w:rsidRPr="000F2B72">
                              <w:rPr>
                                <w:rFonts w:ascii="UD デジタル 教科書体 NP-B" w:eastAsia="UD デジタル 教科書体 NP-B" w:hAnsi="ＭＳ ゴシック" w:hint="eastAsia"/>
                                <w:sz w:val="32"/>
                                <w:szCs w:val="32"/>
                              </w:rPr>
                              <w:t>令和４</w:t>
                            </w:r>
                            <w:r w:rsidR="00D96206" w:rsidRPr="000F2B72">
                              <w:rPr>
                                <w:rFonts w:ascii="UD デジタル 教科書体 NP-B" w:eastAsia="UD デジタル 教科書体 NP-B" w:hAnsi="ＭＳ ゴシック" w:hint="eastAsia"/>
                                <w:sz w:val="32"/>
                                <w:szCs w:val="32"/>
                              </w:rPr>
                              <w:t>年</w:t>
                            </w:r>
                            <w:r w:rsidR="00237FFA">
                              <w:rPr>
                                <w:rFonts w:ascii="UD デジタル 教科書体 NP-B" w:eastAsia="UD デジタル 教科書体 NP-B" w:hAnsi="ＭＳ ゴシック" w:hint="eastAsia"/>
                                <w:sz w:val="32"/>
                                <w:szCs w:val="32"/>
                              </w:rPr>
                              <w:t>度</w:t>
                            </w:r>
                            <w:r w:rsidR="005F01A2" w:rsidRPr="000F2B72">
                              <w:rPr>
                                <w:rFonts w:ascii="UD デジタル 教科書体 NP-B" w:eastAsia="UD デジタル 教科書体 NP-B" w:hAnsi="ＭＳ ゴシック" w:hint="eastAsia"/>
                                <w:sz w:val="32"/>
                                <w:szCs w:val="32"/>
                              </w:rPr>
                              <w:t>以降の</w:t>
                            </w:r>
                            <w:r w:rsidR="00AC5BDB" w:rsidRPr="000F2B72">
                              <w:rPr>
                                <w:rFonts w:ascii="UD デジタル 教科書体 NP-B" w:eastAsia="UD デジタル 教科書体 NP-B" w:hAnsi="ＭＳ ゴシック" w:hint="eastAsia"/>
                                <w:sz w:val="32"/>
                                <w:szCs w:val="32"/>
                              </w:rPr>
                              <w:t>農地</w:t>
                            </w:r>
                            <w:r w:rsidR="00F550DA" w:rsidRPr="000F2B72">
                              <w:rPr>
                                <w:rFonts w:ascii="UD デジタル 教科書体 NP-B" w:eastAsia="UD デジタル 教科書体 NP-B" w:hAnsi="ＭＳ ゴシック" w:hint="eastAsia"/>
                                <w:sz w:val="32"/>
                                <w:szCs w:val="32"/>
                              </w:rPr>
                              <w:t>制度</w:t>
                            </w:r>
                            <w:r w:rsidR="00427CDD" w:rsidRPr="000F2B72">
                              <w:rPr>
                                <w:rFonts w:ascii="UD デジタル 教科書体 NP-B" w:eastAsia="UD デジタル 教科書体 NP-B" w:hAnsi="ＭＳ ゴシック" w:hint="eastAsia"/>
                                <w:sz w:val="32"/>
                                <w:szCs w:val="32"/>
                              </w:rPr>
                              <w:t>改正</w:t>
                            </w:r>
                          </w:p>
                          <w:p w14:paraId="5D4A8E29" w14:textId="0F68B6C1" w:rsidR="00427CDD" w:rsidRPr="000F2B72" w:rsidRDefault="00386262" w:rsidP="005F01A2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80" w:lineRule="exact"/>
                              <w:jc w:val="left"/>
                              <w:rPr>
                                <w:rFonts w:ascii="UD デジタル 教科書体 NP-B" w:eastAsia="UD デジタル 教科書体 NP-B"/>
                                <w:sz w:val="20"/>
                                <w:szCs w:val="22"/>
                              </w:rPr>
                            </w:pPr>
                            <w:r w:rsidRPr="000F2B72">
                              <w:rPr>
                                <w:rFonts w:ascii="UD デジタル 教科書体 NP-B" w:eastAsia="UD デジタル 教科書体 NP-B" w:hAnsi="ＭＳ ゴシック" w:hint="eastAsia"/>
                                <w:sz w:val="32"/>
                                <w:szCs w:val="32"/>
                              </w:rPr>
                              <w:t>「</w:t>
                            </w:r>
                            <w:r w:rsidR="000F2B72">
                              <w:rPr>
                                <w:rFonts w:ascii="UD デジタル 教科書体 NP-B" w:eastAsia="UD デジタル 教科書体 NP-B" w:hAnsi="ＭＳ ゴシック" w:hint="eastAsia"/>
                                <w:sz w:val="32"/>
                                <w:szCs w:val="32"/>
                              </w:rPr>
                              <w:t>農業経営基盤強化促進法の一部改正</w:t>
                            </w:r>
                            <w:r w:rsidRPr="000F2B72">
                              <w:rPr>
                                <w:rFonts w:ascii="UD デジタル 教科書体 NP-B" w:eastAsia="UD デジタル 教科書体 NP-B" w:hAnsi="ＭＳ ゴシック" w:hint="eastAsia"/>
                                <w:sz w:val="32"/>
                                <w:szCs w:val="32"/>
                              </w:rPr>
                              <w:t>」「</w:t>
                            </w:r>
                            <w:r w:rsidR="000F2B72">
                              <w:rPr>
                                <w:rFonts w:ascii="UD デジタル 教科書体 NP-B" w:eastAsia="UD デジタル 教科書体 NP-B" w:hAnsi="ＭＳ ゴシック" w:hint="eastAsia"/>
                                <w:sz w:val="32"/>
                                <w:szCs w:val="32"/>
                              </w:rPr>
                              <w:t>国家戦略特別区域法及び構造改革特別区域法の一部改正</w:t>
                            </w:r>
                            <w:r w:rsidR="005F01A2" w:rsidRPr="000F2B72">
                              <w:rPr>
                                <w:rFonts w:ascii="UD デジタル 教科書体 NP-B" w:eastAsia="UD デジタル 教科書体 NP-B" w:hAnsi="ＭＳ ゴシック" w:hint="eastAsia"/>
                                <w:sz w:val="32"/>
                                <w:szCs w:val="32"/>
                              </w:rPr>
                              <w:t>」など</w:t>
                            </w:r>
                            <w:r w:rsidRPr="000F2B72">
                              <w:rPr>
                                <w:rFonts w:ascii="UD デジタル 教科書体 NP-B" w:eastAsia="UD デジタル 教科書体 NP-B" w:hAnsi="ＭＳ ゴシック" w:hint="eastAsia"/>
                                <w:sz w:val="32"/>
                                <w:szCs w:val="32"/>
                              </w:rPr>
                              <w:t>を</w:t>
                            </w:r>
                            <w:r w:rsidR="00A43B48" w:rsidRPr="000F2B72">
                              <w:rPr>
                                <w:rFonts w:ascii="UD デジタル 教科書体 NP-B" w:eastAsia="UD デジタル 教科書体 NP-B" w:hAnsi="ＭＳ ゴシック" w:hint="eastAsia"/>
                                <w:sz w:val="32"/>
                                <w:szCs w:val="32"/>
                              </w:rPr>
                              <w:t>反映</w:t>
                            </w:r>
                            <w:r w:rsidR="00B11121" w:rsidRPr="000F2B72">
                              <w:rPr>
                                <w:rFonts w:ascii="UD デジタル 教科書体 NP-B" w:eastAsia="UD デジタル 教科書体 NP-B" w:hAnsi="ＭＳ ゴシック" w:hint="eastAsia"/>
                                <w:sz w:val="32"/>
                                <w:szCs w:val="32"/>
                              </w:rPr>
                              <w:t>！</w:t>
                            </w:r>
                          </w:p>
                          <w:p w14:paraId="103CAAD7" w14:textId="77777777" w:rsidR="00427CDD" w:rsidRPr="000F2B72" w:rsidRDefault="00427CDD" w:rsidP="0020302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80" w:lineRule="exact"/>
                              <w:jc w:val="left"/>
                            </w:pPr>
                          </w:p>
                          <w:p w14:paraId="0272BBD2" w14:textId="77777777" w:rsidR="00427CDD" w:rsidRDefault="00427CDD" w:rsidP="0020302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80" w:lineRule="exact"/>
                              <w:jc w:val="left"/>
                            </w:pPr>
                          </w:p>
                          <w:p w14:paraId="069C263C" w14:textId="77777777" w:rsidR="00427CDD" w:rsidRDefault="00427CDD" w:rsidP="0020302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80" w:lineRule="exact"/>
                              <w:jc w:val="left"/>
                            </w:pPr>
                          </w:p>
                          <w:p w14:paraId="2F736F17" w14:textId="77777777" w:rsidR="00427CDD" w:rsidRDefault="00427CDD" w:rsidP="0020302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80" w:lineRule="exact"/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203C">
              <w:rPr>
                <w:rFonts w:ascii="HGP創英角ｺﾞｼｯｸUB" w:eastAsia="HGP創英角ｺﾞｼｯｸUB" w:hAnsi="ＭＳ ゴシック" w:hint="eastAsia"/>
                <w:sz w:val="36"/>
              </w:rPr>
              <w:t xml:space="preserve">　</w:t>
            </w:r>
          </w:p>
          <w:p w14:paraId="22889E75" w14:textId="77777777" w:rsidR="00D96206" w:rsidRDefault="00D96206" w:rsidP="00984055">
            <w:pPr>
              <w:pStyle w:val="1"/>
              <w:rPr>
                <w:rFonts w:ascii="HGP創英角ｺﾞｼｯｸUB" w:eastAsia="HGP創英角ｺﾞｼｯｸUB" w:hAnsi="ＭＳ ゴシック"/>
                <w:sz w:val="36"/>
              </w:rPr>
            </w:pPr>
          </w:p>
          <w:p w14:paraId="6E33BDC7" w14:textId="6F8221FB" w:rsidR="009B203C" w:rsidRDefault="000F2B72" w:rsidP="00176DB7">
            <w:pPr>
              <w:pStyle w:val="1"/>
              <w:spacing w:line="200" w:lineRule="exact"/>
              <w:rPr>
                <w:rFonts w:ascii="HGP創英角ｺﾞｼｯｸUB" w:eastAsia="HGP創英角ｺﾞｼｯｸUB" w:hAnsi="ＭＳ ゴシック"/>
                <w:sz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F325FA2" wp14:editId="2996D78E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17145</wp:posOffset>
                      </wp:positionV>
                      <wp:extent cx="6146165" cy="1021715"/>
                      <wp:effectExtent l="0" t="0" r="0" b="0"/>
                      <wp:wrapNone/>
                      <wp:docPr id="2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46165" cy="1021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BCECC7" w14:textId="77777777" w:rsidR="001A6B72" w:rsidRDefault="001A6B72" w:rsidP="001A6B72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80" w:lineRule="exact"/>
                                    <w:jc w:val="center"/>
                                    <w:rPr>
                                      <w:rFonts w:ascii="HGP創英角ｺﾞｼｯｸUB" w:eastAsia="HGP創英角ｺﾞｼｯｸUB" w:hAnsi="ＭＳ ゴシック" w:cs="Arial"/>
                                      <w:snapToGrid w:val="0"/>
                                      <w:kern w:val="0"/>
                                      <w:sz w:val="96"/>
                                      <w:szCs w:val="96"/>
                                    </w:rPr>
                                  </w:pPr>
                                </w:p>
                                <w:p w14:paraId="15D44777" w14:textId="21DD7433" w:rsidR="00427CDD" w:rsidRPr="000F2B72" w:rsidRDefault="00427CDD" w:rsidP="00176DB7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1080" w:lineRule="exact"/>
                                    <w:jc w:val="center"/>
                                    <w:rPr>
                                      <w:rFonts w:ascii="HGP創英角ｺﾞｼｯｸUB" w:eastAsia="HGP創英角ｺﾞｼｯｸUB" w:hAnsi="HGP創英角ｺﾞｼｯｸUB" w:cs="Arial"/>
                                      <w:snapToGrid w:val="0"/>
                                      <w:kern w:val="0"/>
                                      <w:sz w:val="72"/>
                                      <w:szCs w:val="72"/>
                                    </w:rPr>
                                  </w:pPr>
                                  <w:r w:rsidRPr="000F2B72">
                                    <w:rPr>
                                      <w:rFonts w:ascii="HGP創英角ｺﾞｼｯｸUB" w:eastAsia="HGP創英角ｺﾞｼｯｸUB" w:hAnsi="ＭＳ ゴシック" w:cs="Arial" w:hint="eastAsia"/>
                                      <w:snapToGrid w:val="0"/>
                                      <w:kern w:val="0"/>
                                      <w:sz w:val="84"/>
                                      <w:szCs w:val="84"/>
                                    </w:rPr>
                                    <w:t>農地法の解説</w:t>
                                  </w:r>
                                  <w:r w:rsidR="000F2B72" w:rsidRPr="000F2B72">
                                    <w:rPr>
                                      <w:rFonts w:ascii="HGP創英角ｺﾞｼｯｸUB" w:eastAsia="HGP創英角ｺﾞｼｯｸUB" w:hAnsi="HGP創英角ｺﾞｼｯｸUB" w:cs="Arial" w:hint="eastAsia"/>
                                      <w:snapToGrid w:val="0"/>
                                      <w:kern w:val="0"/>
                                      <w:sz w:val="72"/>
                                      <w:szCs w:val="72"/>
                                    </w:rPr>
                                    <w:t xml:space="preserve">　</w:t>
                                  </w:r>
                                  <w:r w:rsidR="00F550DA" w:rsidRPr="000F2B72">
                                    <w:rPr>
                                      <w:rFonts w:ascii="HGP創英角ｺﾞｼｯｸUB" w:eastAsia="HGP創英角ｺﾞｼｯｸUB" w:hAnsi="HGP創英角ｺﾞｼｯｸUB" w:cs="Arial" w:hint="eastAsia"/>
                                      <w:snapToGrid w:val="0"/>
                                      <w:kern w:val="0"/>
                                      <w:sz w:val="56"/>
                                      <w:szCs w:val="56"/>
                                    </w:rPr>
                                    <w:t>改訂</w:t>
                                  </w:r>
                                  <w:r w:rsidR="000F2B72" w:rsidRPr="000F2B72">
                                    <w:rPr>
                                      <w:rFonts w:ascii="HGP創英角ｺﾞｼｯｸUB" w:eastAsia="HGP創英角ｺﾞｼｯｸUB" w:hAnsi="HGP創英角ｺﾞｼｯｸUB" w:cs="ＭＳ 明朝" w:hint="eastAsia"/>
                                      <w:snapToGrid w:val="0"/>
                                      <w:kern w:val="0"/>
                                      <w:sz w:val="56"/>
                                      <w:szCs w:val="56"/>
                                    </w:rPr>
                                    <w:t>第</w:t>
                                  </w:r>
                                  <w:r w:rsidR="00577557">
                                    <w:rPr>
                                      <w:rFonts w:ascii="HGP創英角ｺﾞｼｯｸUB" w:eastAsia="HGP創英角ｺﾞｼｯｸUB" w:hAnsi="HGP創英角ｺﾞｼｯｸUB" w:cs="ＭＳ 明朝" w:hint="eastAsia"/>
                                      <w:snapToGrid w:val="0"/>
                                      <w:kern w:val="0"/>
                                      <w:sz w:val="56"/>
                                      <w:szCs w:val="56"/>
                                    </w:rPr>
                                    <w:t>４</w:t>
                                  </w:r>
                                  <w:r w:rsidR="000F2B72" w:rsidRPr="000F2B72">
                                    <w:rPr>
                                      <w:rFonts w:ascii="HGP創英角ｺﾞｼｯｸUB" w:eastAsia="HGP創英角ｺﾞｼｯｸUB" w:hAnsi="HGP創英角ｺﾞｼｯｸUB" w:cs="ＭＳ 明朝" w:hint="eastAsia"/>
                                      <w:snapToGrid w:val="0"/>
                                      <w:kern w:val="0"/>
                                      <w:sz w:val="56"/>
                                      <w:szCs w:val="56"/>
                                    </w:rPr>
                                    <w:t>版</w:t>
                                  </w:r>
                                </w:p>
                                <w:p w14:paraId="0BC66A6A" w14:textId="222374E2" w:rsidR="00427CDD" w:rsidRPr="00FC19DC" w:rsidRDefault="00F660C1" w:rsidP="00203021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>R0</w:t>
                                  </w:r>
                                  <w:r w:rsidR="000F2B7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u w:val="single"/>
                                    </w:rPr>
                                    <w:t>5</w:t>
                                  </w:r>
                                  <w:r w:rsidR="007F7142" w:rsidRPr="00FC19D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>-</w:t>
                                  </w:r>
                                  <w:r w:rsidR="000F2B7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u w:val="single"/>
                                    </w:rPr>
                                    <w:t>38</w:t>
                                  </w:r>
                                  <w:r w:rsidR="00427CDD" w:rsidRPr="00FC19D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 xml:space="preserve"> A5判・</w:t>
                                  </w:r>
                                  <w:r w:rsidR="000F663E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>5</w:t>
                                  </w:r>
                                  <w:r w:rsidR="00577557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u w:val="single"/>
                                    </w:rPr>
                                    <w:t>38</w:t>
                                  </w:r>
                                  <w:r w:rsidR="00427CDD" w:rsidRPr="00FC19D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>頁　定価</w:t>
                                  </w:r>
                                  <w:r w:rsidR="00F550DA" w:rsidRPr="00FC19D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>3,</w:t>
                                  </w:r>
                                  <w:r w:rsidR="00EC4BB3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>6</w:t>
                                  </w:r>
                                  <w:r w:rsidR="000F2B72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u w:val="single"/>
                                    </w:rPr>
                                    <w:t>3</w:t>
                                  </w:r>
                                  <w:r w:rsidR="00EC4BB3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>0</w:t>
                                  </w:r>
                                  <w:r w:rsidR="00427CDD" w:rsidRPr="00FC19D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>円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>（</w:t>
                                  </w:r>
                                  <w:r w:rsidR="00427CDD" w:rsidRPr="00FC19D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>税込み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>・</w:t>
                                  </w:r>
                                  <w:r w:rsidR="00427CDD" w:rsidRPr="00FC19D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>送料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>別）</w:t>
                                  </w:r>
                                </w:p>
                                <w:p w14:paraId="55ED113D" w14:textId="77777777" w:rsidR="00427CDD" w:rsidRPr="00CB6717" w:rsidRDefault="00427CDD" w:rsidP="00203021">
                                  <w:pPr>
                                    <w:adjustRightInd w:val="0"/>
                                    <w:snapToGrid w:val="0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25FA2" id="Text Box 46" o:spid="_x0000_s1027" type="#_x0000_t202" style="position:absolute;left:0;text-align:left;margin-left:3pt;margin-top:1.35pt;width:483.95pt;height:8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CL14wEAAKcDAAAOAAAAZHJzL2Uyb0RvYy54bWysU1Fv0zAQfkfiP1h+p2mqreuiptPYNIQ0&#10;GNLgBziOnVgkPnN2m5Rfz9nJugJviBfLvrO/+77vztubse/YQaE3YEueL5acKSuhNrYp+bevD+82&#10;nPkgbC06sKrkR+X5ze7tm+3gCrWCFrpaISMQ64vBlbwNwRVZ5mWreuEX4JSlpAbsRaAjNlmNYiD0&#10;vstWy+U6GwBrhyCV9xS9n5J8l/C1VjI8ae1VYF3JiVtIK6a1imu224qiQeFaI2ca4h9Y9MJYKnqC&#10;uhdBsD2av6B6IxE86LCQ0GegtZEqaSA1+fIPNc+tcCppIXO8O9nk/x+s/Hx4dl+QhfE9jNTAJMK7&#10;R5DfPbNw1wrbqFtEGFolaiqcR8uywflifhqt9oWPINXwCWpqstgHSECjxj66QjoZoVMDjifT1RiY&#10;pOA6v1jn60vOJOXy5Sq/yi9TDVG8PHfowwcFPYubkiN1NcGLw6MPkY4oXq7EahYeTNelznb2twBd&#10;jJFEPzKeuIexGpmpZ21RTQX1kfQgTPNC802bFvAnZwPNSsn9j71AxVn30ZInVxeraxIQ0mGzuSad&#10;eJ6ozhLCSgIqeeBs2t6FaRz3Dk3TUp2pBxZuyUVtkr5XTjN5moYke57cOG7n53Tr9X/tfgEAAP//&#10;AwBQSwMEFAAGAAgAAAAhABRckKffAAAABwEAAA8AAABkcnMvZG93bnJldi54bWxMj8FOwzAQRO+V&#10;+Adrkbi1Dq1waRqnSpEAiQulIMTRibdJRLyOYrcNfD3LCY6jGc28yTaj68QJh9B60nA9S0AgVd62&#10;VGt4e72f3oII0ZA1nSfU8IUBNvnFJDOp9Wd6wdM+1oJLKKRGQxNjn0oZqgadCTPfI7F38IMzkeVQ&#10;SzuYM5e7Ts6TRElnWuKFxvR412D1uT86Dd9tKB53z9tYbm8+HpLdkwrvhdL66nIs1iAijvEvDL/4&#10;jA45M5X+SDaIToPiJ1HDfAmC3dVysQJRckwtFMg8k//58x8AAAD//wMAUEsBAi0AFAAGAAgAAAAh&#10;ALaDOJL+AAAA4QEAABMAAAAAAAAAAAAAAAAAAAAAAFtDb250ZW50X1R5cGVzXS54bWxQSwECLQAU&#10;AAYACAAAACEAOP0h/9YAAACUAQAACwAAAAAAAAAAAAAAAAAvAQAAX3JlbHMvLnJlbHNQSwECLQAU&#10;AAYACAAAACEA57wi9eMBAACnAwAADgAAAAAAAAAAAAAAAAAuAgAAZHJzL2Uyb0RvYy54bWxQSwEC&#10;LQAUAAYACAAAACEAFFyQp98AAAAHAQAADwAAAAAAAAAAAAAAAAA9BAAAZHJzL2Rvd25yZXYueG1s&#10;UEsFBgAAAAAEAAQA8wAAAEkFAAAAAA==&#10;" filled="f" stroked="f">
                      <v:textbox inset="5.85pt,.7pt,5.85pt,.7pt">
                        <w:txbxContent>
                          <w:p w14:paraId="27BCECC7" w14:textId="77777777" w:rsidR="001A6B72" w:rsidRDefault="001A6B72" w:rsidP="001A6B72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80" w:lineRule="exact"/>
                              <w:jc w:val="center"/>
                              <w:rPr>
                                <w:rFonts w:ascii="HGP創英角ｺﾞｼｯｸUB" w:eastAsia="HGP創英角ｺﾞｼｯｸUB" w:hAnsi="ＭＳ ゴシック" w:cs="Arial"/>
                                <w:snapToGrid w:val="0"/>
                                <w:kern w:val="0"/>
                                <w:sz w:val="96"/>
                                <w:szCs w:val="96"/>
                              </w:rPr>
                            </w:pPr>
                          </w:p>
                          <w:p w14:paraId="15D44777" w14:textId="21DD7433" w:rsidR="00427CDD" w:rsidRPr="000F2B72" w:rsidRDefault="00427CDD" w:rsidP="00176DB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1080" w:lineRule="exact"/>
                              <w:jc w:val="center"/>
                              <w:rPr>
                                <w:rFonts w:ascii="HGP創英角ｺﾞｼｯｸUB" w:eastAsia="HGP創英角ｺﾞｼｯｸUB" w:hAnsi="HGP創英角ｺﾞｼｯｸUB" w:cs="Arial"/>
                                <w:snapToGrid w:val="0"/>
                                <w:kern w:val="0"/>
                                <w:sz w:val="72"/>
                                <w:szCs w:val="72"/>
                              </w:rPr>
                            </w:pPr>
                            <w:r w:rsidRPr="000F2B72">
                              <w:rPr>
                                <w:rFonts w:ascii="HGP創英角ｺﾞｼｯｸUB" w:eastAsia="HGP創英角ｺﾞｼｯｸUB" w:hAnsi="ＭＳ ゴシック" w:cs="Arial" w:hint="eastAsia"/>
                                <w:snapToGrid w:val="0"/>
                                <w:kern w:val="0"/>
                                <w:sz w:val="84"/>
                                <w:szCs w:val="84"/>
                              </w:rPr>
                              <w:t>農地法の解説</w:t>
                            </w:r>
                            <w:r w:rsidR="000F2B72" w:rsidRPr="000F2B72">
                              <w:rPr>
                                <w:rFonts w:ascii="HGP創英角ｺﾞｼｯｸUB" w:eastAsia="HGP創英角ｺﾞｼｯｸUB" w:hAnsi="HGP創英角ｺﾞｼｯｸUB" w:cs="Arial" w:hint="eastAsia"/>
                                <w:snapToGrid w:val="0"/>
                                <w:kern w:val="0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 w:rsidR="00F550DA" w:rsidRPr="000F2B72">
                              <w:rPr>
                                <w:rFonts w:ascii="HGP創英角ｺﾞｼｯｸUB" w:eastAsia="HGP創英角ｺﾞｼｯｸUB" w:hAnsi="HGP創英角ｺﾞｼｯｸUB" w:cs="Arial" w:hint="eastAsia"/>
                                <w:snapToGrid w:val="0"/>
                                <w:kern w:val="0"/>
                                <w:sz w:val="56"/>
                                <w:szCs w:val="56"/>
                              </w:rPr>
                              <w:t>改訂</w:t>
                            </w:r>
                            <w:r w:rsidR="000F2B72" w:rsidRPr="000F2B72"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snapToGrid w:val="0"/>
                                <w:kern w:val="0"/>
                                <w:sz w:val="56"/>
                                <w:szCs w:val="56"/>
                              </w:rPr>
                              <w:t>第</w:t>
                            </w:r>
                            <w:r w:rsidR="00577557"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snapToGrid w:val="0"/>
                                <w:kern w:val="0"/>
                                <w:sz w:val="56"/>
                                <w:szCs w:val="56"/>
                              </w:rPr>
                              <w:t>４</w:t>
                            </w:r>
                            <w:r w:rsidR="000F2B72" w:rsidRPr="000F2B72"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snapToGrid w:val="0"/>
                                <w:kern w:val="0"/>
                                <w:sz w:val="56"/>
                                <w:szCs w:val="56"/>
                              </w:rPr>
                              <w:t>版</w:t>
                            </w:r>
                          </w:p>
                          <w:p w14:paraId="0BC66A6A" w14:textId="222374E2" w:rsidR="00427CDD" w:rsidRPr="00FC19DC" w:rsidRDefault="00F660C1" w:rsidP="0020302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R0</w:t>
                            </w:r>
                            <w:r w:rsidR="000F2B72"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  <w:t>5</w:t>
                            </w:r>
                            <w:r w:rsidR="007F7142" w:rsidRPr="00FC19D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-</w:t>
                            </w:r>
                            <w:r w:rsidR="000F2B72"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  <w:t>38</w:t>
                            </w:r>
                            <w:r w:rsidR="00427CDD" w:rsidRPr="00FC19D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 xml:space="preserve"> A5判・</w:t>
                            </w:r>
                            <w:r w:rsidR="000F663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5</w:t>
                            </w:r>
                            <w:r w:rsidR="00577557"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  <w:t>38</w:t>
                            </w:r>
                            <w:r w:rsidR="00427CDD" w:rsidRPr="00FC19D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頁　定価</w:t>
                            </w:r>
                            <w:r w:rsidR="00F550DA" w:rsidRPr="00FC19D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3,</w:t>
                            </w:r>
                            <w:r w:rsidR="00EC4BB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6</w:t>
                            </w:r>
                            <w:r w:rsidR="000F2B72"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  <w:t>3</w:t>
                            </w:r>
                            <w:r w:rsidR="00EC4BB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0</w:t>
                            </w:r>
                            <w:r w:rsidR="00427CDD" w:rsidRPr="00FC19D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（</w:t>
                            </w:r>
                            <w:r w:rsidR="00427CDD" w:rsidRPr="00FC19D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税込み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・</w:t>
                            </w:r>
                            <w:r w:rsidR="00427CDD" w:rsidRPr="00FC19D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送料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別）</w:t>
                            </w:r>
                          </w:p>
                          <w:p w14:paraId="55ED113D" w14:textId="77777777" w:rsidR="00427CDD" w:rsidRPr="00CB6717" w:rsidRDefault="00427CDD" w:rsidP="00203021">
                            <w:pPr>
                              <w:adjustRightInd w:val="0"/>
                              <w:snapToGrid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045BE0" w14:textId="441C1A3A" w:rsidR="009B203C" w:rsidRDefault="009B203C" w:rsidP="00176DB7">
            <w:pPr>
              <w:pStyle w:val="1"/>
              <w:spacing w:line="280" w:lineRule="exact"/>
              <w:rPr>
                <w:rFonts w:ascii="HGP創英角ｺﾞｼｯｸUB" w:eastAsia="HGP創英角ｺﾞｼｯｸUB" w:hAnsi="ＭＳ ゴシック"/>
                <w:sz w:val="36"/>
              </w:rPr>
            </w:pPr>
          </w:p>
          <w:p w14:paraId="0C457F76" w14:textId="42029576" w:rsidR="00D96206" w:rsidRPr="00D96206" w:rsidRDefault="00D96206" w:rsidP="00D96206"/>
          <w:p w14:paraId="61379899" w14:textId="35CFFF03" w:rsidR="009B203C" w:rsidRDefault="009B203C" w:rsidP="00984055">
            <w:pPr>
              <w:pStyle w:val="1"/>
              <w:rPr>
                <w:rFonts w:ascii="ＭＳ ゴシック" w:hAnsi="ＭＳ ゴシック"/>
                <w:sz w:val="22"/>
              </w:rPr>
            </w:pPr>
          </w:p>
          <w:p w14:paraId="2CE61168" w14:textId="4C152CA6" w:rsidR="00BD19D1" w:rsidRDefault="00BD19D1" w:rsidP="00BD19D1">
            <w:pPr>
              <w:pStyle w:val="1"/>
              <w:rPr>
                <w:rFonts w:ascii="HG丸ｺﾞｼｯｸM-PRO" w:eastAsia="HG丸ｺﾞｼｯｸM-PRO" w:hAnsi="ＭＳ 明朝"/>
                <w:b/>
                <w:bCs/>
                <w:i/>
                <w:iCs/>
                <w:sz w:val="22"/>
                <w:szCs w:val="22"/>
              </w:rPr>
            </w:pPr>
          </w:p>
          <w:p w14:paraId="113684DF" w14:textId="0883CC6A" w:rsidR="00BD19D1" w:rsidRPr="00BD19D1" w:rsidRDefault="00577557" w:rsidP="00BD19D1">
            <w:pPr>
              <w:pStyle w:val="1"/>
              <w:rPr>
                <w:rFonts w:ascii="HG丸ｺﾞｼｯｸM-PRO" w:eastAsia="HG丸ｺﾞｼｯｸM-PRO" w:hAnsi="ＭＳ 明朝"/>
                <w:b/>
                <w:bCs/>
                <w:i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A8B97B4" wp14:editId="5DB2FA06">
                      <wp:simplePos x="0" y="0"/>
                      <wp:positionH relativeFrom="column">
                        <wp:posOffset>2767330</wp:posOffset>
                      </wp:positionH>
                      <wp:positionV relativeFrom="paragraph">
                        <wp:posOffset>149860</wp:posOffset>
                      </wp:positionV>
                      <wp:extent cx="3328670" cy="3562350"/>
                      <wp:effectExtent l="0" t="0" r="24130" b="19050"/>
                      <wp:wrapNone/>
                      <wp:docPr id="860025370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8670" cy="3562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F43392" w14:textId="77777777" w:rsidR="00632024" w:rsidRDefault="00632024" w:rsidP="00AC5BD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60" w:lineRule="exact"/>
                                    <w:ind w:firstLineChars="100" w:firstLine="240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法律の条文ごとに、政令、</w:t>
                                  </w:r>
                                  <w:r w:rsidR="008F3322" w:rsidRPr="00D779B1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省令、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事務処理基準、運用通知、事務処理要領などの基本的な通知だけでなく、過去の通達や</w:t>
                                  </w:r>
                                  <w:r w:rsidR="008F3322" w:rsidRPr="00D779B1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照会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への回答、判例等も引用し、順序立てて農地法の全体像を</w:t>
                                  </w:r>
                                  <w:r w:rsidR="00DA17AB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基礎から詳細まで分かり</w:t>
                                  </w:r>
                                  <w:r w:rsidR="00FA58E4" w:rsidRPr="00D779B1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やす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く説明した解説書です。</w:t>
                                  </w:r>
                                </w:p>
                                <w:p w14:paraId="51E2FCDF" w14:textId="02F2B87A" w:rsidR="000F2B72" w:rsidRDefault="00237FFA" w:rsidP="00604503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60" w:lineRule="exact"/>
                                    <w:ind w:firstLineChars="100" w:firstLine="240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令和</w:t>
                                  </w:r>
                                  <w:r w:rsidR="00C24E45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４年度以降の農地制度関係の改正に対応しています。</w:t>
                                  </w:r>
                                </w:p>
                                <w:p w14:paraId="4B89FFBD" w14:textId="77777777" w:rsidR="00604503" w:rsidRPr="00604503" w:rsidRDefault="00604503" w:rsidP="00604503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60" w:lineRule="exact"/>
                                    <w:ind w:firstLineChars="100" w:firstLine="240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</w:p>
                                <w:p w14:paraId="72888E76" w14:textId="77777777" w:rsidR="00427CDD" w:rsidRPr="00D779B1" w:rsidRDefault="00427CDD" w:rsidP="00AC5BD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D779B1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＜　内　容　＞</w:t>
                                  </w:r>
                                </w:p>
                                <w:p w14:paraId="7BCE2C1D" w14:textId="78B06EC4" w:rsidR="00427CDD" w:rsidRPr="00D779B1" w:rsidRDefault="00427CDD" w:rsidP="00AC5BD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D779B1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○農地法</w:t>
                                  </w:r>
                                  <w:r w:rsidR="00604503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の仕組み</w:t>
                                  </w:r>
                                </w:p>
                                <w:p w14:paraId="44A3143B" w14:textId="23963E7B" w:rsidR="00F72292" w:rsidRDefault="00427CDD" w:rsidP="00AC5BD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D779B1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○農地法の逐条解説</w:t>
                                  </w:r>
                                </w:p>
                                <w:p w14:paraId="2D9AEE35" w14:textId="550695DF" w:rsidR="00604503" w:rsidRDefault="00604503" w:rsidP="00AC5BD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 xml:space="preserve">　　第１章　総則</w:t>
                                  </w:r>
                                </w:p>
                                <w:p w14:paraId="6063F791" w14:textId="3FB6707F" w:rsidR="00604503" w:rsidRDefault="00604503" w:rsidP="00AC5BD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 xml:space="preserve">　　第２章　権利移動および転用の制限等</w:t>
                                  </w:r>
                                </w:p>
                                <w:p w14:paraId="4809B487" w14:textId="704AE7BD" w:rsidR="00604503" w:rsidRDefault="00604503" w:rsidP="00AC5BD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 xml:space="preserve">　　第３章　利用関係の調整等</w:t>
                                  </w:r>
                                </w:p>
                                <w:p w14:paraId="692A9650" w14:textId="7AAD712C" w:rsidR="00604503" w:rsidRDefault="00604503" w:rsidP="00AC5BD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 xml:space="preserve">　　第４章　遊休農地に関する措置</w:t>
                                  </w:r>
                                </w:p>
                                <w:p w14:paraId="05D325FB" w14:textId="6A949582" w:rsidR="00604503" w:rsidRDefault="00604503" w:rsidP="00AC5BD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 xml:space="preserve">　　第５章　雑則</w:t>
                                  </w:r>
                                </w:p>
                                <w:p w14:paraId="4F440E45" w14:textId="33EC71F5" w:rsidR="00604503" w:rsidRPr="00D779B1" w:rsidRDefault="00604503" w:rsidP="00AC5BD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 xml:space="preserve">　　第６章　罰則</w:t>
                                  </w:r>
                                </w:p>
                                <w:p w14:paraId="3F4C0515" w14:textId="55E7B01A" w:rsidR="00427CDD" w:rsidRPr="00D779B1" w:rsidRDefault="00427CDD" w:rsidP="00AC5BD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D779B1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○農地制度の変遷</w:t>
                                  </w:r>
                                </w:p>
                                <w:p w14:paraId="626BD4D0" w14:textId="345BB0DC" w:rsidR="00427CDD" w:rsidRPr="00D779B1" w:rsidRDefault="00427CDD" w:rsidP="00AC5BD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D779B1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○農地法施行令・</w:t>
                                  </w:r>
                                  <w:r w:rsidR="00A206D2" w:rsidRPr="00D779B1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農地法</w:t>
                                  </w:r>
                                  <w:r w:rsidRPr="00D779B1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施行規則</w:t>
                                  </w:r>
                                </w:p>
                              </w:txbxContent>
                            </wps:txbx>
                            <wps:bodyPr rot="0" vert="horz" wrap="square" lIns="66960" tIns="171000" rIns="66960" bIns="522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B97B4" id="Text Box 25" o:spid="_x0000_s1028" type="#_x0000_t202" style="position:absolute;left:0;text-align:left;margin-left:217.9pt;margin-top:11.8pt;width:262.1pt;height:28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EY+IAIAADQEAAAOAAAAZHJzL2Uyb0RvYy54bWysU9tu2zAMfR+wfxD0vjhxkLQ14hRdugwD&#10;ugvQ7QNkWY6FyaJGKbGzrx8lJ2nRbS/D9CCIonRIHh6ubofOsINCr8GWfDaZcqashFrbXcm/fd2+&#10;uebMB2FrYcCqkh+V57fr169WvStUDi2YWiEjEOuL3pW8DcEVWeZlqzrhJ+CUJWcD2IlAJu6yGkVP&#10;6J3J8ul0mfWAtUOQynu6vR+dfJ3wm0bJ8LlpvArMlJxyC2nHtFdxz9YrUexQuFbLUxriH7LohLYU&#10;9AJ1L4Jge9S/QXVaInhowkRCl0HTaKlSDVTNbPqimsdWOJVqIXK8u9Dk/x+s/HR4dF+QheEtDNTA&#10;VIR3DyC/e2Zh0wq7U3eI0LdK1BR4FinLeueL09dItS98BKn6j1BTk8U+QAIaGuwiK1QnI3RqwPFC&#10;uhoCk3Q5n+fXyytySfLNF8t8vkhtyURx/u7Qh/cKOhYPJUfqaoIXhwcfYjqiOD+J0TwYXW+1McnA&#10;XbUxyA6CFLBNK1Xw4pmxrC/5zSJfjAz8FWKa1p8gOh1IykZ3Jb++PBJF5O2drZPQgtBmPFPKxp6I&#10;jNyNLIahGpiuS57HAJHXCuojMYswKpcmjQ4t4E/OelJtyf2PvUDFmflgqTvL5c0yyjwZs6sZ5cEZ&#10;PndVyVjkNDycCSsJq+ThfNyEcTb2DvWupVCjICzcUUsbnch+SuuUP0kz9eA0RlH7z+306mnY178A&#10;AAD//wMAUEsDBBQABgAIAAAAIQDBS4dR4wAAAAoBAAAPAAAAZHJzL2Rvd25yZXYueG1sTI9BS8NA&#10;FITvgv9heYIXaTdNk6WNeSkiClrwYFtQb9vkNQlm38bsto3/3vWkx2GGmW/y1Wg6caLBtZYRZtMI&#10;BHFpq5ZrhN32cbIA4bzmSneWCeGbHKyKy4tcZ5U98yudNr4WoYRdphEa7/tMSlc2ZLSb2p44eAc7&#10;GO2DHGpZDfocyk0n4yhS0uiWw0Kje7pvqPzcHA3CzUE/tG9Pbv01e/lQ22Wc1u/JM+L11Xh3C8LT&#10;6P/C8Isf0KEITHt75MqJDiGZpwHdI8RzBSIElioK5/YI6SJRIItc/r9Q/AAAAP//AwBQSwECLQAU&#10;AAYACAAAACEAtoM4kv4AAADhAQAAEwAAAAAAAAAAAAAAAAAAAAAAW0NvbnRlbnRfVHlwZXNdLnht&#10;bFBLAQItABQABgAIAAAAIQA4/SH/1gAAAJQBAAALAAAAAAAAAAAAAAAAAC8BAABfcmVscy8ucmVs&#10;c1BLAQItABQABgAIAAAAIQC0JEY+IAIAADQEAAAOAAAAAAAAAAAAAAAAAC4CAABkcnMvZTJvRG9j&#10;LnhtbFBLAQItABQABgAIAAAAIQDBS4dR4wAAAAoBAAAPAAAAAAAAAAAAAAAAAHoEAABkcnMvZG93&#10;bnJldi54bWxQSwUGAAAAAAQABADzAAAAigUAAAAA&#10;">
                      <v:textbox inset="1.86mm,4.75mm,1.86mm,1.45mm">
                        <w:txbxContent>
                          <w:p w14:paraId="63F43392" w14:textId="77777777" w:rsidR="00632024" w:rsidRDefault="00632024" w:rsidP="00AC5BD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法律の条文ごとに、政令、</w:t>
                            </w:r>
                            <w:r w:rsidR="008F3322" w:rsidRPr="00D779B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省令、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事務処理基準、運用通知、事務処理要領などの基本的な通知だけでなく、過去の通達や</w:t>
                            </w:r>
                            <w:r w:rsidR="008F3322" w:rsidRPr="00D779B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照会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への回答、判例等も引用し、順序立てて農地法の全体像を</w:t>
                            </w:r>
                            <w:r w:rsidR="00DA17A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基礎から詳細まで分かり</w:t>
                            </w:r>
                            <w:r w:rsidR="00FA58E4" w:rsidRPr="00D779B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やす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く説明した解説書です。</w:t>
                            </w:r>
                          </w:p>
                          <w:p w14:paraId="51E2FCDF" w14:textId="02F2B87A" w:rsidR="000F2B72" w:rsidRDefault="00237FFA" w:rsidP="00604503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令和</w:t>
                            </w:r>
                            <w:r w:rsidR="00C24E4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４年度以降の農地制度関係の改正に対応しています。</w:t>
                            </w:r>
                          </w:p>
                          <w:p w14:paraId="4B89FFBD" w14:textId="77777777" w:rsidR="00604503" w:rsidRPr="00604503" w:rsidRDefault="00604503" w:rsidP="00604503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72888E76" w14:textId="77777777" w:rsidR="00427CDD" w:rsidRPr="00D779B1" w:rsidRDefault="00427CDD" w:rsidP="00AC5BD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779B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＜　内　容　＞</w:t>
                            </w:r>
                          </w:p>
                          <w:p w14:paraId="7BCE2C1D" w14:textId="78B06EC4" w:rsidR="00427CDD" w:rsidRPr="00D779B1" w:rsidRDefault="00427CDD" w:rsidP="00AC5BD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779B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○農地法</w:t>
                            </w:r>
                            <w:r w:rsidR="0060450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の仕組み</w:t>
                            </w:r>
                          </w:p>
                          <w:p w14:paraId="44A3143B" w14:textId="23963E7B" w:rsidR="00F72292" w:rsidRDefault="00427CDD" w:rsidP="00AC5BD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779B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○農地法の逐条解説</w:t>
                            </w:r>
                          </w:p>
                          <w:p w14:paraId="2D9AEE35" w14:textId="550695DF" w:rsidR="00604503" w:rsidRDefault="00604503" w:rsidP="00AC5BD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第１章　総則</w:t>
                            </w:r>
                          </w:p>
                          <w:p w14:paraId="6063F791" w14:textId="3FB6707F" w:rsidR="00604503" w:rsidRDefault="00604503" w:rsidP="00AC5BD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第２章　権利移動および転用の制限等</w:t>
                            </w:r>
                          </w:p>
                          <w:p w14:paraId="4809B487" w14:textId="704AE7BD" w:rsidR="00604503" w:rsidRDefault="00604503" w:rsidP="00AC5BD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第３章　利用関係の調整等</w:t>
                            </w:r>
                          </w:p>
                          <w:p w14:paraId="692A9650" w14:textId="7AAD712C" w:rsidR="00604503" w:rsidRDefault="00604503" w:rsidP="00AC5BD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第４章　遊休農地に関する措置</w:t>
                            </w:r>
                          </w:p>
                          <w:p w14:paraId="05D325FB" w14:textId="6A949582" w:rsidR="00604503" w:rsidRDefault="00604503" w:rsidP="00AC5BD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第５章　雑則</w:t>
                            </w:r>
                          </w:p>
                          <w:p w14:paraId="4F440E45" w14:textId="33EC71F5" w:rsidR="00604503" w:rsidRPr="00D779B1" w:rsidRDefault="00604503" w:rsidP="00AC5BD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第６章　罰則</w:t>
                            </w:r>
                          </w:p>
                          <w:p w14:paraId="3F4C0515" w14:textId="55E7B01A" w:rsidR="00427CDD" w:rsidRPr="00D779B1" w:rsidRDefault="00427CDD" w:rsidP="00AC5BD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779B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○農地制度の変遷</w:t>
                            </w:r>
                          </w:p>
                          <w:p w14:paraId="626BD4D0" w14:textId="345BB0DC" w:rsidR="00427CDD" w:rsidRPr="00D779B1" w:rsidRDefault="00427CDD" w:rsidP="00AC5BD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779B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○農地法施行令・</w:t>
                            </w:r>
                            <w:r w:rsidR="00A206D2" w:rsidRPr="00D779B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農地法</w:t>
                            </w:r>
                            <w:r w:rsidRPr="00D779B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施行規則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60800" behindDoc="1" locked="0" layoutInCell="1" allowOverlap="1" wp14:anchorId="44B7890C" wp14:editId="2AEF8906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168910</wp:posOffset>
                  </wp:positionV>
                  <wp:extent cx="2457450" cy="3543300"/>
                  <wp:effectExtent l="19050" t="19050" r="19050" b="19050"/>
                  <wp:wrapTight wrapText="bothSides">
                    <wp:wrapPolygon edited="0">
                      <wp:start x="-167" y="-116"/>
                      <wp:lineTo x="-167" y="21600"/>
                      <wp:lineTo x="21600" y="21600"/>
                      <wp:lineTo x="21600" y="-116"/>
                      <wp:lineTo x="-167" y="-116"/>
                    </wp:wrapPolygon>
                  </wp:wrapTight>
                  <wp:docPr id="62413100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5433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3941A6D" w14:textId="043BE318" w:rsidR="00BD19D1" w:rsidRPr="00BD19D1" w:rsidRDefault="00BD19D1" w:rsidP="00BD19D1">
            <w:pPr>
              <w:pStyle w:val="1"/>
              <w:rPr>
                <w:rFonts w:ascii="HG丸ｺﾞｼｯｸM-PRO" w:eastAsia="HG丸ｺﾞｼｯｸM-PRO" w:hAnsi="ＭＳ 明朝"/>
                <w:b/>
                <w:bCs/>
                <w:iCs/>
                <w:sz w:val="22"/>
                <w:szCs w:val="22"/>
              </w:rPr>
            </w:pPr>
          </w:p>
          <w:p w14:paraId="13C6C960" w14:textId="61AF8F21" w:rsidR="00BD19D1" w:rsidRPr="00BD19D1" w:rsidRDefault="00BD19D1" w:rsidP="00BD19D1">
            <w:pPr>
              <w:pStyle w:val="1"/>
              <w:rPr>
                <w:rFonts w:ascii="HG丸ｺﾞｼｯｸM-PRO" w:eastAsia="HG丸ｺﾞｼｯｸM-PRO" w:hAnsi="ＭＳ 明朝"/>
                <w:b/>
                <w:bCs/>
                <w:iCs/>
                <w:sz w:val="22"/>
                <w:szCs w:val="22"/>
              </w:rPr>
            </w:pPr>
          </w:p>
          <w:p w14:paraId="4C28326E" w14:textId="77777777" w:rsidR="00BD19D1" w:rsidRPr="00BD19D1" w:rsidRDefault="00BD19D1" w:rsidP="00BD19D1">
            <w:pPr>
              <w:pStyle w:val="1"/>
              <w:rPr>
                <w:rFonts w:ascii="HG丸ｺﾞｼｯｸM-PRO" w:eastAsia="HG丸ｺﾞｼｯｸM-PRO" w:hAnsi="ＭＳ 明朝"/>
                <w:b/>
                <w:bCs/>
                <w:iCs/>
                <w:sz w:val="22"/>
                <w:szCs w:val="22"/>
              </w:rPr>
            </w:pPr>
          </w:p>
          <w:p w14:paraId="3D237589" w14:textId="77777777" w:rsidR="00BD19D1" w:rsidRPr="00BD19D1" w:rsidRDefault="00BD19D1" w:rsidP="00BD19D1">
            <w:pPr>
              <w:pStyle w:val="1"/>
              <w:rPr>
                <w:rFonts w:ascii="HG丸ｺﾞｼｯｸM-PRO" w:eastAsia="HG丸ｺﾞｼｯｸM-PRO" w:hAnsi="ＭＳ 明朝"/>
                <w:b/>
                <w:bCs/>
                <w:iCs/>
                <w:sz w:val="22"/>
                <w:szCs w:val="22"/>
              </w:rPr>
            </w:pPr>
          </w:p>
          <w:p w14:paraId="1460DEDD" w14:textId="77777777" w:rsidR="00BD19D1" w:rsidRPr="00BD19D1" w:rsidRDefault="00BD19D1" w:rsidP="00BD19D1">
            <w:pPr>
              <w:pStyle w:val="1"/>
              <w:rPr>
                <w:rFonts w:ascii="HG丸ｺﾞｼｯｸM-PRO" w:eastAsia="HG丸ｺﾞｼｯｸM-PRO" w:hAnsi="ＭＳ 明朝"/>
                <w:b/>
                <w:bCs/>
                <w:iCs/>
                <w:sz w:val="22"/>
                <w:szCs w:val="22"/>
              </w:rPr>
            </w:pPr>
          </w:p>
          <w:p w14:paraId="635292CF" w14:textId="77777777" w:rsidR="00BD19D1" w:rsidRPr="00BD19D1" w:rsidRDefault="00BD19D1" w:rsidP="00BD19D1">
            <w:pPr>
              <w:pStyle w:val="1"/>
            </w:pPr>
          </w:p>
          <w:p w14:paraId="71D6F6D3" w14:textId="0446F35C" w:rsidR="009B203C" w:rsidRDefault="009B203C" w:rsidP="00984055">
            <w:pPr>
              <w:pStyle w:val="1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</w:tbl>
    <w:p w14:paraId="3F79F7CC" w14:textId="77777777" w:rsidR="000F2B72" w:rsidRPr="00DA1729" w:rsidRDefault="000F2B72" w:rsidP="000F2B72">
      <w:pPr>
        <w:spacing w:line="60" w:lineRule="auto"/>
        <w:rPr>
          <w:rFonts w:ascii="ＭＳ ゴシック" w:eastAsia="ＭＳ ゴシック"/>
        </w:rPr>
      </w:pPr>
      <w:r w:rsidRPr="00DA1729">
        <w:rPr>
          <w:rFonts w:ascii="ＭＳ ゴシック" w:eastAsia="ＭＳ ゴシック" w:hint="eastAsia"/>
        </w:rPr>
        <w:t xml:space="preserve">発行　</w:t>
      </w:r>
      <w:r w:rsidRPr="000F2B72">
        <w:rPr>
          <w:rFonts w:ascii="ＭＳ ゴシック" w:eastAsia="ＭＳ ゴシック" w:hint="eastAsia"/>
          <w:kern w:val="0"/>
          <w:fitText w:val="3150" w:id="-1137414139"/>
        </w:rPr>
        <w:t>全国農業委員会ネットワーク機構</w:t>
      </w:r>
      <w:r w:rsidRPr="00DA1729">
        <w:rPr>
          <w:rFonts w:ascii="ＭＳ ゴシック" w:eastAsia="ＭＳ ゴシック" w:hint="eastAsia"/>
        </w:rPr>
        <w:t xml:space="preserve">  </w:t>
      </w:r>
      <w:r w:rsidRPr="006420F2">
        <w:rPr>
          <w:rFonts w:ascii="ＭＳ ゴシック" w:eastAsia="ＭＳ ゴシック" w:hint="eastAsia"/>
          <w:kern w:val="0"/>
        </w:rPr>
        <w:t xml:space="preserve">〒102-0084 </w:t>
      </w:r>
      <w:r w:rsidRPr="000F2B72">
        <w:rPr>
          <w:rFonts w:ascii="ＭＳ ゴシック" w:eastAsia="ＭＳ ゴシック" w:hint="eastAsia"/>
          <w:spacing w:val="4"/>
          <w:kern w:val="0"/>
          <w:fitText w:val="4830" w:id="-1137414138"/>
        </w:rPr>
        <w:t>東京都千代田区二番町9-8 中央労働基準協会ビ</w:t>
      </w:r>
      <w:r w:rsidRPr="000F2B72">
        <w:rPr>
          <w:rFonts w:ascii="ＭＳ ゴシック" w:eastAsia="ＭＳ ゴシック" w:hint="eastAsia"/>
          <w:spacing w:val="-8"/>
          <w:kern w:val="0"/>
          <w:fitText w:val="4830" w:id="-1137414138"/>
        </w:rPr>
        <w:t>ル</w:t>
      </w:r>
    </w:p>
    <w:p w14:paraId="45242BD2" w14:textId="6CC88BF7" w:rsidR="000F2B72" w:rsidRDefault="000F2B72" w:rsidP="00C24E45">
      <w:pPr>
        <w:jc w:val="left"/>
        <w:rPr>
          <w:rFonts w:ascii="ＭＳ ゴシック" w:eastAsia="ＭＳ ゴシック"/>
          <w:kern w:val="0"/>
          <w:lang w:eastAsia="zh-CN"/>
        </w:rPr>
      </w:pPr>
      <w:r w:rsidRPr="000F2B72">
        <w:rPr>
          <w:rFonts w:ascii="ＭＳ ゴシック" w:eastAsia="ＭＳ ゴシック" w:hint="eastAsia"/>
          <w:kern w:val="0"/>
          <w:lang w:eastAsia="zh-CN"/>
        </w:rPr>
        <w:t>一般社団法人　全国農業会議所</w:t>
      </w:r>
      <w:r w:rsidR="00C24E45">
        <w:rPr>
          <w:rFonts w:ascii="ＭＳ ゴシック" w:eastAsia="ＭＳ ゴシック" w:hint="eastAsia"/>
          <w:kern w:val="0"/>
        </w:rPr>
        <w:t xml:space="preserve">　　　　　　　　　　　</w:t>
      </w:r>
      <w:r w:rsidRPr="000F2B72">
        <w:rPr>
          <w:rFonts w:ascii="ＭＳ ゴシック" w:eastAsia="ＭＳ ゴシック" w:hint="eastAsia"/>
          <w:kern w:val="0"/>
          <w:lang w:eastAsia="zh-CN"/>
        </w:rPr>
        <w:t>TEL.03-6910-1131</w:t>
      </w:r>
      <w:hyperlink r:id="rId7" w:history="1">
        <w:r w:rsidR="00C24E45" w:rsidRPr="00C24E45">
          <w:rPr>
            <w:rStyle w:val="a6"/>
            <w:rFonts w:ascii="ＭＳ ゴシック" w:eastAsia="ＭＳ ゴシック" w:hint="eastAsia"/>
            <w:kern w:val="0"/>
            <w:lang w:eastAsia="zh-CN"/>
          </w:rPr>
          <w:t>https://www.nca.or.jp/tosho/</w:t>
        </w:r>
      </w:hyperlink>
    </w:p>
    <w:p w14:paraId="2623738A" w14:textId="1F5A3A6F" w:rsidR="00C24E45" w:rsidRPr="00C24E45" w:rsidRDefault="00C24E45" w:rsidP="00C24E45">
      <w:pPr>
        <w:spacing w:line="220" w:lineRule="exact"/>
        <w:rPr>
          <w:rFonts w:ascii="ＭＳ ゴシック" w:eastAsia="DengXian"/>
          <w:dstrike/>
          <w:spacing w:val="-1"/>
          <w:w w:val="97"/>
          <w:kern w:val="0"/>
          <w:lang w:eastAsia="zh-CN"/>
        </w:rPr>
      </w:pPr>
      <w:r w:rsidRPr="009503A3">
        <w:rPr>
          <w:rFonts w:asciiTheme="minorEastAsia" w:eastAsiaTheme="minorEastAsia" w:hAnsiTheme="minorEastAsia" w:hint="eastAsia"/>
          <w:dstrike/>
          <w:spacing w:val="-1"/>
          <w:w w:val="97"/>
          <w:kern w:val="0"/>
          <w:lang w:eastAsia="zh-CN"/>
        </w:rPr>
        <w:t xml:space="preserve">　　　　　　　　　　　　　　　　　　　　　　　　　　　　　　　　　　　　　　　　　　　　　　　　　</w:t>
      </w:r>
    </w:p>
    <w:p w14:paraId="17B1E18C" w14:textId="77777777" w:rsidR="000F2B72" w:rsidRPr="00451F54" w:rsidRDefault="000F2B72" w:rsidP="000F2B72">
      <w:pPr>
        <w:rPr>
          <w:rFonts w:ascii="HG丸ｺﾞｼｯｸM-PRO" w:eastAsia="HG丸ｺﾞｼｯｸM-PRO" w:hAnsi="HG丸ｺﾞｼｯｸM-PRO"/>
          <w:lang w:eastAsia="zh-CN"/>
        </w:rPr>
      </w:pPr>
      <w:r w:rsidRPr="00451F54">
        <w:rPr>
          <w:rFonts w:ascii="HG丸ｺﾞｼｯｸM-PRO" w:eastAsia="HG丸ｺﾞｼｯｸM-PRO" w:hAnsi="HG丸ｺﾞｼｯｸM-PRO" w:hint="eastAsia"/>
          <w:sz w:val="26"/>
          <w:szCs w:val="26"/>
        </w:rPr>
        <w:t>お申し込みは</w:t>
      </w:r>
      <w:r w:rsidRPr="00451F54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●●●農業会議へ</w:t>
      </w:r>
      <w:r w:rsidRPr="00451F54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（担当●●、●●）FAX●●●-●●●-●●●●</w:t>
      </w:r>
    </w:p>
    <w:tbl>
      <w:tblPr>
        <w:tblpPr w:leftFromText="142" w:rightFromText="142" w:vertAnchor="text" w:horzAnchor="margin" w:tblpX="19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767"/>
        <w:gridCol w:w="5793"/>
        <w:gridCol w:w="1800"/>
      </w:tblGrid>
      <w:tr w:rsidR="000F2B72" w:rsidRPr="00ED4FFA" w14:paraId="71FB2631" w14:textId="77777777" w:rsidTr="00E71621">
        <w:trPr>
          <w:cantSplit/>
          <w:trHeight w:val="330"/>
        </w:trPr>
        <w:tc>
          <w:tcPr>
            <w:tcW w:w="459" w:type="dxa"/>
            <w:vMerge w:val="restart"/>
          </w:tcPr>
          <w:p w14:paraId="1E266B90" w14:textId="77777777" w:rsidR="000F2B72" w:rsidRDefault="000F2B72" w:rsidP="00E71621">
            <w:pPr>
              <w:rPr>
                <w:rFonts w:ascii="ＭＳ ゴシック" w:eastAsia="ＭＳ ゴシック"/>
                <w:sz w:val="24"/>
              </w:rPr>
            </w:pPr>
          </w:p>
          <w:p w14:paraId="42F93387" w14:textId="77777777" w:rsidR="000F2B72" w:rsidRPr="00ED4FFA" w:rsidRDefault="000F2B72" w:rsidP="00E71621">
            <w:pPr>
              <w:rPr>
                <w:rFonts w:ascii="ＭＳ ゴシック" w:eastAsia="ＭＳ ゴシック"/>
                <w:sz w:val="24"/>
              </w:rPr>
            </w:pPr>
            <w:r w:rsidRPr="00ED4FFA">
              <w:rPr>
                <w:rFonts w:ascii="ＭＳ ゴシック" w:eastAsia="ＭＳ ゴシック" w:hint="eastAsia"/>
                <w:sz w:val="24"/>
              </w:rPr>
              <w:t>申</w:t>
            </w:r>
          </w:p>
          <w:p w14:paraId="6D3A8F11" w14:textId="77777777" w:rsidR="000F2B72" w:rsidRPr="00ED4FFA" w:rsidRDefault="000F2B72" w:rsidP="00E71621">
            <w:pPr>
              <w:rPr>
                <w:rFonts w:ascii="ＭＳ ゴシック" w:eastAsia="ＭＳ ゴシック"/>
                <w:sz w:val="24"/>
              </w:rPr>
            </w:pPr>
          </w:p>
          <w:p w14:paraId="7A8F74E3" w14:textId="77777777" w:rsidR="000F2B72" w:rsidRPr="00ED4FFA" w:rsidRDefault="000F2B72" w:rsidP="00E71621">
            <w:pPr>
              <w:rPr>
                <w:rFonts w:ascii="ＭＳ ゴシック" w:eastAsia="ＭＳ ゴシック"/>
                <w:sz w:val="24"/>
              </w:rPr>
            </w:pPr>
            <w:r w:rsidRPr="00ED4FFA">
              <w:rPr>
                <w:rFonts w:ascii="ＭＳ ゴシック" w:eastAsia="ＭＳ ゴシック" w:hint="eastAsia"/>
                <w:sz w:val="24"/>
              </w:rPr>
              <w:t>込</w:t>
            </w:r>
          </w:p>
          <w:p w14:paraId="6C841017" w14:textId="77777777" w:rsidR="000F2B72" w:rsidRPr="00ED4FFA" w:rsidRDefault="000F2B72" w:rsidP="00E71621">
            <w:pPr>
              <w:rPr>
                <w:rFonts w:ascii="ＭＳ ゴシック" w:eastAsia="ＭＳ ゴシック"/>
                <w:sz w:val="24"/>
              </w:rPr>
            </w:pPr>
          </w:p>
          <w:p w14:paraId="216A244A" w14:textId="77777777" w:rsidR="000F2B72" w:rsidRPr="00ED4FFA" w:rsidRDefault="000F2B72" w:rsidP="00E71621">
            <w:pPr>
              <w:rPr>
                <w:rFonts w:ascii="ＭＳ ゴシック" w:eastAsia="ＭＳ ゴシック"/>
                <w:sz w:val="24"/>
              </w:rPr>
            </w:pPr>
            <w:r w:rsidRPr="00ED4FFA"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360" w:type="dxa"/>
            <w:gridSpan w:val="3"/>
            <w:tcBorders>
              <w:bottom w:val="dashed" w:sz="4" w:space="0" w:color="auto"/>
            </w:tcBorders>
          </w:tcPr>
          <w:p w14:paraId="7FFEEDF1" w14:textId="77777777" w:rsidR="000F2B72" w:rsidRPr="00ED4FFA" w:rsidRDefault="000F2B72" w:rsidP="00E71621">
            <w:pPr>
              <w:rPr>
                <w:rFonts w:ascii="ＭＳ ゴシック" w:eastAsia="ＭＳ ゴシック" w:hAnsi="ＭＳ ゴシック"/>
                <w:sz w:val="24"/>
              </w:rPr>
            </w:pP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所：〒</w:t>
            </w:r>
          </w:p>
        </w:tc>
      </w:tr>
      <w:tr w:rsidR="000F2B72" w:rsidRPr="00ED4FFA" w14:paraId="039D8C37" w14:textId="77777777" w:rsidTr="00E71621">
        <w:trPr>
          <w:cantSplit/>
          <w:trHeight w:val="323"/>
        </w:trPr>
        <w:tc>
          <w:tcPr>
            <w:tcW w:w="459" w:type="dxa"/>
            <w:vMerge/>
          </w:tcPr>
          <w:p w14:paraId="4AF51884" w14:textId="77777777" w:rsidR="000F2B72" w:rsidRPr="00ED4FFA" w:rsidRDefault="000F2B72" w:rsidP="00E71621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7BA5D64" w14:textId="77777777" w:rsidR="000F2B72" w:rsidRPr="00ED4FFA" w:rsidRDefault="000F2B72" w:rsidP="00E71621">
            <w:pPr>
              <w:rPr>
                <w:rFonts w:ascii="ＭＳ ゴシック" w:eastAsia="ＭＳ ゴシック" w:hAnsi="ＭＳ ゴシック"/>
                <w:sz w:val="24"/>
              </w:rPr>
            </w:pP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称：</w:t>
            </w:r>
          </w:p>
        </w:tc>
      </w:tr>
      <w:tr w:rsidR="000F2B72" w:rsidRPr="00ED4FFA" w14:paraId="7EA0AC23" w14:textId="77777777" w:rsidTr="00E71621">
        <w:trPr>
          <w:cantSplit/>
          <w:trHeight w:val="323"/>
        </w:trPr>
        <w:tc>
          <w:tcPr>
            <w:tcW w:w="459" w:type="dxa"/>
            <w:vMerge/>
          </w:tcPr>
          <w:p w14:paraId="4E18C703" w14:textId="77777777" w:rsidR="000F2B72" w:rsidRPr="00ED4FFA" w:rsidRDefault="000F2B72" w:rsidP="00E71621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7979E4D" w14:textId="77777777" w:rsidR="000F2B72" w:rsidRPr="00ED4FFA" w:rsidRDefault="000F2B72" w:rsidP="00E7162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請求書宛名</w:t>
            </w:r>
            <w:r w:rsidRPr="00023A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(上記と異なる場合に記入)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</w:tr>
      <w:tr w:rsidR="000F2B72" w:rsidRPr="00ED4FFA" w14:paraId="69655C2E" w14:textId="77777777" w:rsidTr="00E71621">
        <w:trPr>
          <w:cantSplit/>
          <w:trHeight w:val="323"/>
        </w:trPr>
        <w:tc>
          <w:tcPr>
            <w:tcW w:w="459" w:type="dxa"/>
            <w:vMerge/>
          </w:tcPr>
          <w:p w14:paraId="74F8B572" w14:textId="77777777" w:rsidR="000F2B72" w:rsidRPr="00ED4FFA" w:rsidRDefault="000F2B72" w:rsidP="00E71621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455C4A3" w14:textId="77777777" w:rsidR="000F2B72" w:rsidRDefault="000F2B72" w:rsidP="00E71621">
            <w:pPr>
              <w:rPr>
                <w:rFonts w:ascii="ＭＳ ゴシック" w:eastAsia="ＭＳ ゴシック" w:hAnsi="ＭＳ ゴシック"/>
                <w:sz w:val="24"/>
              </w:rPr>
            </w:pPr>
            <w:r w:rsidRPr="00ED4FFA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電話番号：　　　　（　　　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担当者：</w:t>
            </w:r>
          </w:p>
        </w:tc>
      </w:tr>
      <w:tr w:rsidR="000F2B72" w:rsidRPr="00ED4FFA" w14:paraId="73047F68" w14:textId="77777777" w:rsidTr="00E71621">
        <w:trPr>
          <w:cantSplit/>
          <w:trHeight w:val="323"/>
        </w:trPr>
        <w:tc>
          <w:tcPr>
            <w:tcW w:w="459" w:type="dxa"/>
            <w:vMerge/>
          </w:tcPr>
          <w:p w14:paraId="708E4F0A" w14:textId="77777777" w:rsidR="000F2B72" w:rsidRPr="00ED4FFA" w:rsidRDefault="000F2B72" w:rsidP="00E71621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E7B15EA" w14:textId="77777777" w:rsidR="000F2B72" w:rsidRDefault="000F2B72" w:rsidP="00E7162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請求に必要な書類　　◇請求書　　通　　◇見積書　　通　　◇納品書　　通</w:t>
            </w:r>
          </w:p>
        </w:tc>
      </w:tr>
      <w:tr w:rsidR="000F2B72" w:rsidRPr="00ED4FFA" w14:paraId="6EE47D2D" w14:textId="77777777" w:rsidTr="00E71621">
        <w:trPr>
          <w:cantSplit/>
          <w:trHeight w:val="323"/>
        </w:trPr>
        <w:tc>
          <w:tcPr>
            <w:tcW w:w="459" w:type="dxa"/>
            <w:vMerge/>
          </w:tcPr>
          <w:p w14:paraId="0E98AAFA" w14:textId="77777777" w:rsidR="000F2B72" w:rsidRPr="00ED4FFA" w:rsidRDefault="000F2B72" w:rsidP="00E71621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1E3E568" w14:textId="77777777" w:rsidR="000F2B72" w:rsidRDefault="000F2B72" w:rsidP="00E7162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請求書の日付：　　　年　　　月　　　日（記載がない場合は発行日を記入します）</w:t>
            </w:r>
          </w:p>
        </w:tc>
      </w:tr>
      <w:tr w:rsidR="000F2B72" w:rsidRPr="00ED4FFA" w14:paraId="36661DA9" w14:textId="77777777" w:rsidTr="00E71621">
        <w:trPr>
          <w:cantSplit/>
          <w:trHeight w:val="356"/>
        </w:trPr>
        <w:tc>
          <w:tcPr>
            <w:tcW w:w="459" w:type="dxa"/>
            <w:vMerge/>
          </w:tcPr>
          <w:p w14:paraId="4EA3229B" w14:textId="77777777" w:rsidR="000F2B72" w:rsidRPr="00ED4FFA" w:rsidRDefault="000F2B72" w:rsidP="00E71621">
            <w:pPr>
              <w:rPr>
                <w:rFonts w:ascii="ＭＳ ゴシック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63736681" w14:textId="56A3DCFA" w:rsidR="000F2B72" w:rsidRPr="00E61945" w:rsidRDefault="000F2B72" w:rsidP="00E71621">
            <w:pPr>
              <w:rPr>
                <w:rFonts w:ascii="ＭＳ ゴシック" w:eastAsia="ＭＳ ゴシック" w:hAnsi="ＭＳ ゴシック"/>
                <w:sz w:val="24"/>
              </w:rPr>
            </w:pPr>
            <w:r w:rsidRPr="00E61945">
              <w:rPr>
                <w:rFonts w:ascii="ＭＳ ゴシック" w:eastAsia="ＭＳ ゴシック" w:hAnsi="ＭＳ ゴシック" w:hint="eastAsia"/>
                <w:kern w:val="0"/>
                <w:sz w:val="24"/>
              </w:rPr>
              <w:t>コード：R0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5</w:t>
            </w:r>
            <w:r w:rsidRPr="00E61945">
              <w:rPr>
                <w:rFonts w:ascii="ＭＳ ゴシック" w:eastAsia="ＭＳ ゴシック" w:hAnsi="ＭＳ ゴシック" w:hint="eastAsia"/>
                <w:kern w:val="0"/>
                <w:sz w:val="24"/>
              </w:rPr>
              <w:t>-</w:t>
            </w:r>
            <w:r w:rsidR="00C24E45">
              <w:rPr>
                <w:rFonts w:ascii="ＭＳ ゴシック" w:eastAsia="ＭＳ ゴシック" w:hAnsi="ＭＳ ゴシック" w:hint="eastAsia"/>
                <w:kern w:val="0"/>
                <w:sz w:val="24"/>
              </w:rPr>
              <w:t>38</w:t>
            </w:r>
          </w:p>
        </w:tc>
        <w:tc>
          <w:tcPr>
            <w:tcW w:w="579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D3046AB" w14:textId="6D0F20BA" w:rsidR="000F2B72" w:rsidRPr="00E61945" w:rsidRDefault="000F2B72" w:rsidP="00E71621">
            <w:pPr>
              <w:ind w:left="974" w:hangingChars="406" w:hanging="974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61945">
              <w:rPr>
                <w:rFonts w:ascii="ＭＳ ゴシック" w:eastAsia="ＭＳ ゴシック" w:hAnsi="ＭＳ ゴシック" w:hint="eastAsia"/>
                <w:sz w:val="24"/>
              </w:rPr>
              <w:t>図書名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  <w:r w:rsidR="00C24E45">
              <w:rPr>
                <w:rFonts w:ascii="ＭＳ ゴシック" w:eastAsia="ＭＳ ゴシック" w:hAnsi="ＭＳ ゴシック" w:hint="eastAsia"/>
                <w:sz w:val="24"/>
              </w:rPr>
              <w:t>農地法の解説　改訂第</w:t>
            </w:r>
            <w:r w:rsidR="00577557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 w:rsidR="00C24E45">
              <w:rPr>
                <w:rFonts w:ascii="ＭＳ ゴシック" w:eastAsia="ＭＳ ゴシック" w:hAnsi="ＭＳ ゴシック" w:hint="eastAsia"/>
                <w:sz w:val="24"/>
              </w:rPr>
              <w:t>版</w:t>
            </w:r>
          </w:p>
        </w:tc>
        <w:tc>
          <w:tcPr>
            <w:tcW w:w="1800" w:type="dxa"/>
            <w:tcBorders>
              <w:left w:val="dashed" w:sz="4" w:space="0" w:color="auto"/>
              <w:bottom w:val="single" w:sz="4" w:space="0" w:color="auto"/>
            </w:tcBorders>
          </w:tcPr>
          <w:p w14:paraId="2013E5DD" w14:textId="77777777" w:rsidR="000F2B72" w:rsidRPr="00ED4FFA" w:rsidRDefault="000F2B72" w:rsidP="00E7162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4F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部数：　　　部</w:t>
            </w:r>
          </w:p>
        </w:tc>
      </w:tr>
      <w:tr w:rsidR="000F2B72" w:rsidRPr="00ED4FFA" w14:paraId="0EC58AF3" w14:textId="77777777" w:rsidTr="00E71621">
        <w:trPr>
          <w:cantSplit/>
          <w:trHeight w:val="369"/>
        </w:trPr>
        <w:tc>
          <w:tcPr>
            <w:tcW w:w="459" w:type="dxa"/>
            <w:vMerge/>
            <w:tcBorders>
              <w:bottom w:val="single" w:sz="4" w:space="0" w:color="auto"/>
            </w:tcBorders>
          </w:tcPr>
          <w:p w14:paraId="068CB616" w14:textId="77777777" w:rsidR="000F2B72" w:rsidRPr="00ED4FFA" w:rsidRDefault="000F2B72" w:rsidP="00E71621">
            <w:pPr>
              <w:rPr>
                <w:rFonts w:ascii="ＭＳ ゴシック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5F322DBA" w14:textId="77777777" w:rsidR="000F2B72" w:rsidRPr="00E61945" w:rsidRDefault="000F2B72" w:rsidP="00E71621">
            <w:pPr>
              <w:rPr>
                <w:rFonts w:ascii="ＭＳ ゴシック" w:eastAsia="ＭＳ ゴシック" w:hAnsi="ＭＳ ゴシック"/>
                <w:sz w:val="24"/>
              </w:rPr>
            </w:pPr>
            <w:r w:rsidRPr="00E61945">
              <w:rPr>
                <w:rFonts w:ascii="ＭＳ ゴシック" w:eastAsia="ＭＳ ゴシック" w:hAnsi="ＭＳ ゴシック" w:hint="eastAsia"/>
                <w:kern w:val="0"/>
                <w:sz w:val="24"/>
              </w:rPr>
              <w:t>コード：　 -</w:t>
            </w:r>
          </w:p>
        </w:tc>
        <w:tc>
          <w:tcPr>
            <w:tcW w:w="579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3111A34" w14:textId="77777777" w:rsidR="000F2B72" w:rsidRPr="00E61945" w:rsidRDefault="000F2B72" w:rsidP="00E71621">
            <w:pPr>
              <w:rPr>
                <w:rFonts w:ascii="ＭＳ ゴシック" w:eastAsia="ＭＳ ゴシック" w:hAnsi="ＭＳ ゴシック"/>
                <w:sz w:val="24"/>
              </w:rPr>
            </w:pPr>
            <w:r w:rsidRPr="00E61945"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1800" w:type="dxa"/>
            <w:tcBorders>
              <w:left w:val="dashed" w:sz="4" w:space="0" w:color="auto"/>
              <w:bottom w:val="single" w:sz="4" w:space="0" w:color="auto"/>
            </w:tcBorders>
          </w:tcPr>
          <w:p w14:paraId="62270A5D" w14:textId="77777777" w:rsidR="000F2B72" w:rsidRPr="00ED4FFA" w:rsidRDefault="000F2B72" w:rsidP="00E7162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4F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部数：　　　部</w:t>
            </w:r>
          </w:p>
        </w:tc>
      </w:tr>
      <w:tr w:rsidR="000F2B72" w:rsidRPr="00ED4FFA" w14:paraId="73984A7B" w14:textId="77777777" w:rsidTr="00E71621">
        <w:trPr>
          <w:cantSplit/>
          <w:trHeight w:val="70"/>
        </w:trPr>
        <w:tc>
          <w:tcPr>
            <w:tcW w:w="9819" w:type="dxa"/>
            <w:gridSpan w:val="4"/>
          </w:tcPr>
          <w:p w14:paraId="4B7034BD" w14:textId="77777777" w:rsidR="000F2B72" w:rsidRPr="00DA295F" w:rsidRDefault="000F2B72" w:rsidP="00E71621">
            <w:pPr>
              <w:rPr>
                <w:rFonts w:ascii="ＭＳ ゴシック" w:eastAsia="ＭＳ ゴシック" w:hAnsi="ＭＳ ゴシック"/>
                <w:sz w:val="24"/>
              </w:rPr>
            </w:pPr>
            <w:r w:rsidRPr="00DA295F">
              <w:rPr>
                <w:rFonts w:ascii="ＭＳ ゴシック" w:eastAsia="ＭＳ ゴシック" w:hAnsi="ＭＳ ゴシック" w:hint="eastAsia"/>
                <w:sz w:val="24"/>
              </w:rPr>
              <w:t>必着指定の有無〔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 有り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・無し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 〕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←どちらかを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>○で囲んでください</w:t>
            </w:r>
          </w:p>
          <w:p w14:paraId="2AA413CC" w14:textId="77777777" w:rsidR="000F2B72" w:rsidRPr="00DA295F" w:rsidRDefault="000F2B72" w:rsidP="00E71621">
            <w:pPr>
              <w:rPr>
                <w:rFonts w:ascii="ＭＳ ゴシック" w:eastAsia="ＭＳ ゴシック" w:hAnsi="ＭＳ ゴシック"/>
                <w:sz w:val="24"/>
              </w:rPr>
            </w:pP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有りの場合：【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　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　日】までに納品希望（この日より早く届く場合があります）</w:t>
            </w:r>
          </w:p>
        </w:tc>
      </w:tr>
      <w:tr w:rsidR="000F2B72" w:rsidRPr="00ED4FFA" w14:paraId="02E3571A" w14:textId="77777777" w:rsidTr="00E71621">
        <w:trPr>
          <w:cantSplit/>
          <w:trHeight w:val="70"/>
        </w:trPr>
        <w:tc>
          <w:tcPr>
            <w:tcW w:w="9819" w:type="dxa"/>
            <w:gridSpan w:val="4"/>
            <w:tcBorders>
              <w:bottom w:val="single" w:sz="4" w:space="0" w:color="auto"/>
            </w:tcBorders>
          </w:tcPr>
          <w:p w14:paraId="346E3490" w14:textId="77777777" w:rsidR="000F2B72" w:rsidRPr="00794BCC" w:rsidRDefault="000F2B72" w:rsidP="00E7162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 信 欄：</w:t>
            </w:r>
          </w:p>
        </w:tc>
      </w:tr>
    </w:tbl>
    <w:p w14:paraId="66912B4D" w14:textId="77777777" w:rsidR="000F2B72" w:rsidRPr="00677BFC" w:rsidRDefault="000F2B72" w:rsidP="000F2B72">
      <w:pPr>
        <w:spacing w:line="60" w:lineRule="auto"/>
        <w:rPr>
          <w:rFonts w:ascii="HG丸ｺﾞｼｯｸM-PRO" w:eastAsia="HG丸ｺﾞｼｯｸM-PRO" w:hAnsi="HG丸ｺﾞｼｯｸM-PRO"/>
        </w:rPr>
      </w:pPr>
      <w:r w:rsidRPr="00677BFC">
        <w:rPr>
          <w:rFonts w:ascii="HG丸ｺﾞｼｯｸM-PRO" w:eastAsia="HG丸ｺﾞｼｯｸM-PRO" w:hAnsi="HG丸ｺﾞｼｯｸM-PRO" w:hint="eastAsia"/>
        </w:rPr>
        <w:t>※請求書は図書納品後、別途送付。代金は請求書記載の口座にお振込みください。手数料はお客様負担です。</w:t>
      </w:r>
    </w:p>
    <w:p w14:paraId="06D9724A" w14:textId="210033F0" w:rsidR="00FC19DC" w:rsidRPr="00C24E45" w:rsidRDefault="000F2B72" w:rsidP="000F2B72">
      <w:pPr>
        <w:spacing w:line="60" w:lineRule="auto"/>
        <w:rPr>
          <w:rFonts w:ascii="HG丸ｺﾞｼｯｸM-PRO" w:eastAsia="HG丸ｺﾞｼｯｸM-PRO" w:hAnsi="HG丸ｺﾞｼｯｸM-PRO"/>
        </w:rPr>
      </w:pPr>
      <w:r w:rsidRPr="00677BFC">
        <w:rPr>
          <w:rFonts w:ascii="HG丸ｺﾞｼｯｸM-PRO" w:eastAsia="HG丸ｺﾞｼｯｸM-PRO" w:hAnsi="HG丸ｺﾞｼｯｸM-PRO" w:hint="eastAsia"/>
        </w:rPr>
        <w:t>※納品は農業会議への注文後約１週間。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677BFC">
        <w:rPr>
          <w:rFonts w:ascii="HG丸ｺﾞｼｯｸM-PRO" w:eastAsia="HG丸ｺﾞｼｯｸM-PRO" w:hAnsi="HG丸ｺﾞｼｯｸM-PRO" w:hint="eastAsia"/>
        </w:rPr>
        <w:t>※不明な点は●●●農業会議まで</w:t>
      </w:r>
      <w:r>
        <w:rPr>
          <w:rFonts w:ascii="HG丸ｺﾞｼｯｸM-PRO" w:eastAsia="HG丸ｺﾞｼｯｸM-PRO" w:hAnsi="HG丸ｺﾞｼｯｸM-PRO" w:hint="eastAsia"/>
        </w:rPr>
        <w:t>：</w:t>
      </w:r>
      <w:r w:rsidRPr="00677BFC">
        <w:rPr>
          <w:rFonts w:ascii="HG丸ｺﾞｼｯｸM-PRO" w:eastAsia="HG丸ｺﾞｼｯｸM-PRO" w:hAnsi="HG丸ｺﾞｼｯｸM-PRO" w:hint="eastAsia"/>
        </w:rPr>
        <w:t>電話</w:t>
      </w:r>
      <w:r>
        <w:rPr>
          <w:rFonts w:ascii="HG丸ｺﾞｼｯｸM-PRO" w:eastAsia="HG丸ｺﾞｼｯｸM-PRO" w:hAnsi="HG丸ｺﾞｼｯｸM-PRO" w:hint="eastAsia"/>
        </w:rPr>
        <w:t>●●●</w:t>
      </w:r>
      <w:r w:rsidRPr="00677BFC">
        <w:rPr>
          <w:rFonts w:ascii="HG丸ｺﾞｼｯｸM-PRO" w:eastAsia="HG丸ｺﾞｼｯｸM-PRO" w:hAnsi="HG丸ｺﾞｼｯｸM-PRO" w:hint="eastAsia"/>
        </w:rPr>
        <w:t>-</w:t>
      </w:r>
      <w:r>
        <w:rPr>
          <w:rFonts w:ascii="HG丸ｺﾞｼｯｸM-PRO" w:eastAsia="HG丸ｺﾞｼｯｸM-PRO" w:hAnsi="HG丸ｺﾞｼｯｸM-PRO" w:hint="eastAsia"/>
        </w:rPr>
        <w:t>●●●</w:t>
      </w:r>
      <w:r w:rsidRPr="00677BFC">
        <w:rPr>
          <w:rFonts w:ascii="HG丸ｺﾞｼｯｸM-PRO" w:eastAsia="HG丸ｺﾞｼｯｸM-PRO" w:hAnsi="HG丸ｺﾞｼｯｸM-PRO" w:hint="eastAsia"/>
        </w:rPr>
        <w:t>-</w:t>
      </w:r>
      <w:r>
        <w:rPr>
          <w:rFonts w:ascii="HG丸ｺﾞｼｯｸM-PRO" w:eastAsia="HG丸ｺﾞｼｯｸM-PRO" w:hAnsi="HG丸ｺﾞｼｯｸM-PRO" w:hint="eastAsia"/>
        </w:rPr>
        <w:t>●●</w:t>
      </w:r>
      <w:bookmarkStart w:id="0" w:name="_Hlk130391027"/>
      <w:r>
        <w:rPr>
          <w:rFonts w:ascii="HG丸ｺﾞｼｯｸM-PRO" w:eastAsia="HG丸ｺﾞｼｯｸM-PRO" w:hAnsi="HG丸ｺﾞｼｯｸM-PRO" w:hint="eastAsia"/>
        </w:rPr>
        <w:t>●●</w:t>
      </w:r>
      <w:bookmarkEnd w:id="0"/>
    </w:p>
    <w:sectPr w:rsidR="00FC19DC" w:rsidRPr="00C24E45" w:rsidSect="00C84E2F">
      <w:pgSz w:w="11906" w:h="16838" w:code="9"/>
      <w:pgMar w:top="964" w:right="964" w:bottom="397" w:left="964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0E3"/>
    <w:multiLevelType w:val="multilevel"/>
    <w:tmpl w:val="C84A45A6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1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 w15:restartNumberingAfterBreak="0">
    <w:nsid w:val="03C53D08"/>
    <w:multiLevelType w:val="hybridMultilevel"/>
    <w:tmpl w:val="CC08F82A"/>
    <w:lvl w:ilvl="0" w:tplc="F2FC3FD2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2" w15:restartNumberingAfterBreak="0">
    <w:nsid w:val="074342E6"/>
    <w:multiLevelType w:val="multilevel"/>
    <w:tmpl w:val="8B0AA102"/>
    <w:lvl w:ilvl="0">
      <w:start w:val="16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9"/>
      <w:numFmt w:val="decimalZero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3" w15:restartNumberingAfterBreak="0">
    <w:nsid w:val="07EC2B2C"/>
    <w:multiLevelType w:val="hybridMultilevel"/>
    <w:tmpl w:val="D2E647F0"/>
    <w:lvl w:ilvl="0" w:tplc="AB020B82">
      <w:start w:val="1"/>
      <w:numFmt w:val="decimalFullWidth"/>
      <w:lvlText w:val="%1章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F21CF8"/>
    <w:multiLevelType w:val="hybridMultilevel"/>
    <w:tmpl w:val="5FDC0C0C"/>
    <w:lvl w:ilvl="0" w:tplc="EE7CB98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4D3615"/>
    <w:multiLevelType w:val="hybridMultilevel"/>
    <w:tmpl w:val="3A8A4CA8"/>
    <w:lvl w:ilvl="0" w:tplc="DC1472C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0ED0060"/>
    <w:multiLevelType w:val="hybridMultilevel"/>
    <w:tmpl w:val="84B0E1E0"/>
    <w:lvl w:ilvl="0" w:tplc="53FA0F8A">
      <w:start w:val="1"/>
      <w:numFmt w:val="japaneseCounting"/>
      <w:lvlText w:val="第%1部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B313C2"/>
    <w:multiLevelType w:val="hybridMultilevel"/>
    <w:tmpl w:val="2A6A9C28"/>
    <w:lvl w:ilvl="0" w:tplc="723843E6">
      <w:start w:val="1"/>
      <w:numFmt w:val="decimalFullWidth"/>
      <w:lvlText w:val="第%1部"/>
      <w:lvlJc w:val="left"/>
      <w:pPr>
        <w:tabs>
          <w:tab w:val="num" w:pos="930"/>
        </w:tabs>
        <w:ind w:left="93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9D2453A"/>
    <w:multiLevelType w:val="multilevel"/>
    <w:tmpl w:val="2E40C7D6"/>
    <w:lvl w:ilvl="0">
      <w:start w:val="15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eastAsia"/>
      </w:rPr>
    </w:lvl>
  </w:abstractNum>
  <w:abstractNum w:abstractNumId="9" w15:restartNumberingAfterBreak="0">
    <w:nsid w:val="26386BA4"/>
    <w:multiLevelType w:val="hybridMultilevel"/>
    <w:tmpl w:val="2C7AB67A"/>
    <w:lvl w:ilvl="0" w:tplc="6BDE7C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6646CF"/>
    <w:multiLevelType w:val="hybridMultilevel"/>
    <w:tmpl w:val="F62E0A94"/>
    <w:lvl w:ilvl="0" w:tplc="604E1D36">
      <w:start w:val="1"/>
      <w:numFmt w:val="decimalFullWidth"/>
      <w:lvlText w:val="第%1章"/>
      <w:lvlJc w:val="left"/>
      <w:pPr>
        <w:tabs>
          <w:tab w:val="num" w:pos="1020"/>
        </w:tabs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2EC866EF"/>
    <w:multiLevelType w:val="hybridMultilevel"/>
    <w:tmpl w:val="6DD617BC"/>
    <w:lvl w:ilvl="0" w:tplc="CD08660C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F1047D8"/>
    <w:multiLevelType w:val="multilevel"/>
    <w:tmpl w:val="F4AAA058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3" w15:restartNumberingAfterBreak="0">
    <w:nsid w:val="3064243C"/>
    <w:multiLevelType w:val="hybridMultilevel"/>
    <w:tmpl w:val="C8EC82EA"/>
    <w:lvl w:ilvl="0" w:tplc="64687ABA">
      <w:start w:val="1"/>
      <w:numFmt w:val="decimalEnclosedCircle"/>
      <w:lvlText w:val="%1"/>
      <w:lvlJc w:val="left"/>
      <w:pPr>
        <w:tabs>
          <w:tab w:val="num" w:pos="441"/>
        </w:tabs>
        <w:ind w:left="4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1"/>
        </w:tabs>
        <w:ind w:left="9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1"/>
        </w:tabs>
        <w:ind w:left="13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1"/>
        </w:tabs>
        <w:ind w:left="17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1"/>
        </w:tabs>
        <w:ind w:left="21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1"/>
        </w:tabs>
        <w:ind w:left="26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1"/>
        </w:tabs>
        <w:ind w:left="30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1"/>
        </w:tabs>
        <w:ind w:left="34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1"/>
        </w:tabs>
        <w:ind w:left="3861" w:hanging="420"/>
      </w:pPr>
    </w:lvl>
  </w:abstractNum>
  <w:abstractNum w:abstractNumId="14" w15:restartNumberingAfterBreak="0">
    <w:nsid w:val="33DD5D66"/>
    <w:multiLevelType w:val="hybridMultilevel"/>
    <w:tmpl w:val="F87E7F7A"/>
    <w:lvl w:ilvl="0" w:tplc="E87C9C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CDF6E88"/>
    <w:multiLevelType w:val="hybridMultilevel"/>
    <w:tmpl w:val="551449F8"/>
    <w:lvl w:ilvl="0" w:tplc="8C0879BA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16" w15:restartNumberingAfterBreak="0">
    <w:nsid w:val="3EFE62A0"/>
    <w:multiLevelType w:val="hybridMultilevel"/>
    <w:tmpl w:val="6178D3C4"/>
    <w:lvl w:ilvl="0" w:tplc="7E18DAB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E96254C"/>
    <w:multiLevelType w:val="hybridMultilevel"/>
    <w:tmpl w:val="0F8E1630"/>
    <w:lvl w:ilvl="0" w:tplc="D430CEC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A1231E2"/>
    <w:multiLevelType w:val="hybridMultilevel"/>
    <w:tmpl w:val="B47A6200"/>
    <w:lvl w:ilvl="0" w:tplc="F6746FC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C852770"/>
    <w:multiLevelType w:val="hybridMultilevel"/>
    <w:tmpl w:val="151E6D4A"/>
    <w:lvl w:ilvl="0" w:tplc="1A9ACFE4">
      <w:start w:val="1"/>
      <w:numFmt w:val="japaneseCounting"/>
      <w:lvlText w:val="第%1部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1703EEC"/>
    <w:multiLevelType w:val="multilevel"/>
    <w:tmpl w:val="4A287676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>
      <w:start w:val="41"/>
      <w:numFmt w:val="decimal"/>
      <w:lvlText w:val="%1-%2"/>
      <w:lvlJc w:val="left"/>
      <w:pPr>
        <w:tabs>
          <w:tab w:val="num" w:pos="885"/>
        </w:tabs>
        <w:ind w:left="885" w:hanging="70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620"/>
        </w:tabs>
        <w:ind w:left="162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2340"/>
        </w:tabs>
        <w:ind w:left="23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3060"/>
        </w:tabs>
        <w:ind w:left="306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hint="eastAsia"/>
      </w:rPr>
    </w:lvl>
  </w:abstractNum>
  <w:abstractNum w:abstractNumId="21" w15:restartNumberingAfterBreak="0">
    <w:nsid w:val="629F41DB"/>
    <w:multiLevelType w:val="hybridMultilevel"/>
    <w:tmpl w:val="13306308"/>
    <w:lvl w:ilvl="0" w:tplc="DFCAD79C">
      <w:start w:val="1"/>
      <w:numFmt w:val="decimalFullWidth"/>
      <w:lvlText w:val="第%1部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4B83B63"/>
    <w:multiLevelType w:val="hybridMultilevel"/>
    <w:tmpl w:val="EB26CB4E"/>
    <w:lvl w:ilvl="0" w:tplc="05C81BE0">
      <w:start w:val="1"/>
      <w:numFmt w:val="decimalFullWidth"/>
      <w:lvlText w:val="第%1章"/>
      <w:lvlJc w:val="left"/>
      <w:pPr>
        <w:tabs>
          <w:tab w:val="num" w:pos="1085"/>
        </w:tabs>
        <w:ind w:left="108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23" w15:restartNumberingAfterBreak="0">
    <w:nsid w:val="65146DC5"/>
    <w:multiLevelType w:val="hybridMultilevel"/>
    <w:tmpl w:val="ACB4070A"/>
    <w:lvl w:ilvl="0" w:tplc="B6B61388">
      <w:start w:val="1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24" w15:restartNumberingAfterBreak="0">
    <w:nsid w:val="684A3F2E"/>
    <w:multiLevelType w:val="hybridMultilevel"/>
    <w:tmpl w:val="573C02AC"/>
    <w:lvl w:ilvl="0" w:tplc="538C8DEE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35845B3"/>
    <w:multiLevelType w:val="hybridMultilevel"/>
    <w:tmpl w:val="B6F08F6A"/>
    <w:lvl w:ilvl="0" w:tplc="34FC0470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</w:lvl>
  </w:abstractNum>
  <w:abstractNum w:abstractNumId="26" w15:restartNumberingAfterBreak="0">
    <w:nsid w:val="79214619"/>
    <w:multiLevelType w:val="hybridMultilevel"/>
    <w:tmpl w:val="0518D000"/>
    <w:lvl w:ilvl="0" w:tplc="27D2E8A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7BAA01FF"/>
    <w:multiLevelType w:val="hybridMultilevel"/>
    <w:tmpl w:val="3EA6F6F0"/>
    <w:lvl w:ilvl="0" w:tplc="74F076CE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E58536D"/>
    <w:multiLevelType w:val="hybridMultilevel"/>
    <w:tmpl w:val="A6AED2A2"/>
    <w:lvl w:ilvl="0" w:tplc="09542A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F6C38DE"/>
    <w:multiLevelType w:val="hybridMultilevel"/>
    <w:tmpl w:val="9CA28930"/>
    <w:lvl w:ilvl="0" w:tplc="9F16AF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46010675">
    <w:abstractNumId w:val="19"/>
  </w:num>
  <w:num w:numId="2" w16cid:durableId="1815413622">
    <w:abstractNumId w:val="6"/>
  </w:num>
  <w:num w:numId="3" w16cid:durableId="2038117582">
    <w:abstractNumId w:val="27"/>
  </w:num>
  <w:num w:numId="4" w16cid:durableId="1975136973">
    <w:abstractNumId w:val="20"/>
  </w:num>
  <w:num w:numId="5" w16cid:durableId="847057294">
    <w:abstractNumId w:val="11"/>
  </w:num>
  <w:num w:numId="6" w16cid:durableId="631252120">
    <w:abstractNumId w:val="22"/>
  </w:num>
  <w:num w:numId="7" w16cid:durableId="394473782">
    <w:abstractNumId w:val="3"/>
  </w:num>
  <w:num w:numId="8" w16cid:durableId="793865581">
    <w:abstractNumId w:val="23"/>
  </w:num>
  <w:num w:numId="9" w16cid:durableId="1072120898">
    <w:abstractNumId w:val="15"/>
  </w:num>
  <w:num w:numId="10" w16cid:durableId="1468429107">
    <w:abstractNumId w:val="1"/>
  </w:num>
  <w:num w:numId="11" w16cid:durableId="1038890833">
    <w:abstractNumId w:val="4"/>
  </w:num>
  <w:num w:numId="12" w16cid:durableId="1683360708">
    <w:abstractNumId w:val="17"/>
  </w:num>
  <w:num w:numId="13" w16cid:durableId="228881937">
    <w:abstractNumId w:val="16"/>
  </w:num>
  <w:num w:numId="14" w16cid:durableId="1290239877">
    <w:abstractNumId w:val="14"/>
  </w:num>
  <w:num w:numId="15" w16cid:durableId="1411001621">
    <w:abstractNumId w:val="29"/>
  </w:num>
  <w:num w:numId="16" w16cid:durableId="1131048256">
    <w:abstractNumId w:val="13"/>
  </w:num>
  <w:num w:numId="17" w16cid:durableId="140970338">
    <w:abstractNumId w:val="25"/>
  </w:num>
  <w:num w:numId="18" w16cid:durableId="866332200">
    <w:abstractNumId w:val="2"/>
  </w:num>
  <w:num w:numId="19" w16cid:durableId="1643533976">
    <w:abstractNumId w:val="8"/>
  </w:num>
  <w:num w:numId="20" w16cid:durableId="1305424781">
    <w:abstractNumId w:val="0"/>
  </w:num>
  <w:num w:numId="21" w16cid:durableId="2030258405">
    <w:abstractNumId w:val="12"/>
  </w:num>
  <w:num w:numId="22" w16cid:durableId="1196768870">
    <w:abstractNumId w:val="24"/>
  </w:num>
  <w:num w:numId="23" w16cid:durableId="330446116">
    <w:abstractNumId w:val="21"/>
  </w:num>
  <w:num w:numId="24" w16cid:durableId="1994600357">
    <w:abstractNumId w:val="7"/>
  </w:num>
  <w:num w:numId="25" w16cid:durableId="54090760">
    <w:abstractNumId w:val="10"/>
  </w:num>
  <w:num w:numId="26" w16cid:durableId="1804039649">
    <w:abstractNumId w:val="26"/>
  </w:num>
  <w:num w:numId="27" w16cid:durableId="324826741">
    <w:abstractNumId w:val="18"/>
  </w:num>
  <w:num w:numId="28" w16cid:durableId="882903788">
    <w:abstractNumId w:val="28"/>
  </w:num>
  <w:num w:numId="29" w16cid:durableId="949581486">
    <w:abstractNumId w:val="5"/>
  </w:num>
  <w:num w:numId="30" w16cid:durableId="8168422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191"/>
    <w:rsid w:val="00033191"/>
    <w:rsid w:val="0006216A"/>
    <w:rsid w:val="000C1CFE"/>
    <w:rsid w:val="000F2B72"/>
    <w:rsid w:val="000F663E"/>
    <w:rsid w:val="00131B56"/>
    <w:rsid w:val="001355DA"/>
    <w:rsid w:val="0016227D"/>
    <w:rsid w:val="00176DB7"/>
    <w:rsid w:val="001A6B72"/>
    <w:rsid w:val="001E3E6C"/>
    <w:rsid w:val="00203021"/>
    <w:rsid w:val="002256B3"/>
    <w:rsid w:val="00237FFA"/>
    <w:rsid w:val="0027386E"/>
    <w:rsid w:val="002A5AFB"/>
    <w:rsid w:val="002B37D1"/>
    <w:rsid w:val="00327158"/>
    <w:rsid w:val="00370510"/>
    <w:rsid w:val="00386262"/>
    <w:rsid w:val="003A3FAD"/>
    <w:rsid w:val="00427CDD"/>
    <w:rsid w:val="00491793"/>
    <w:rsid w:val="004F4461"/>
    <w:rsid w:val="0056538E"/>
    <w:rsid w:val="00577557"/>
    <w:rsid w:val="005B1292"/>
    <w:rsid w:val="005F01A2"/>
    <w:rsid w:val="00604503"/>
    <w:rsid w:val="006229D9"/>
    <w:rsid w:val="00632024"/>
    <w:rsid w:val="006735DE"/>
    <w:rsid w:val="00682176"/>
    <w:rsid w:val="006855FA"/>
    <w:rsid w:val="007A4BEE"/>
    <w:rsid w:val="007D4B3C"/>
    <w:rsid w:val="007E1EDC"/>
    <w:rsid w:val="007F7142"/>
    <w:rsid w:val="008F3322"/>
    <w:rsid w:val="009467E7"/>
    <w:rsid w:val="00980AFB"/>
    <w:rsid w:val="00984055"/>
    <w:rsid w:val="009B203C"/>
    <w:rsid w:val="00A10D5A"/>
    <w:rsid w:val="00A14397"/>
    <w:rsid w:val="00A206D2"/>
    <w:rsid w:val="00A43B48"/>
    <w:rsid w:val="00A458CF"/>
    <w:rsid w:val="00A66F4D"/>
    <w:rsid w:val="00AC5BDB"/>
    <w:rsid w:val="00AF6799"/>
    <w:rsid w:val="00B11121"/>
    <w:rsid w:val="00B6722E"/>
    <w:rsid w:val="00BD19D1"/>
    <w:rsid w:val="00BF1386"/>
    <w:rsid w:val="00C24E45"/>
    <w:rsid w:val="00C84E2F"/>
    <w:rsid w:val="00CB4AF3"/>
    <w:rsid w:val="00CB6717"/>
    <w:rsid w:val="00D21A09"/>
    <w:rsid w:val="00D63307"/>
    <w:rsid w:val="00D779B1"/>
    <w:rsid w:val="00D96206"/>
    <w:rsid w:val="00DA0DB2"/>
    <w:rsid w:val="00DA17AB"/>
    <w:rsid w:val="00E1572D"/>
    <w:rsid w:val="00E25956"/>
    <w:rsid w:val="00E5466D"/>
    <w:rsid w:val="00E76D78"/>
    <w:rsid w:val="00E76DA0"/>
    <w:rsid w:val="00EA5DCB"/>
    <w:rsid w:val="00EC4BB3"/>
    <w:rsid w:val="00EC4C37"/>
    <w:rsid w:val="00F550DA"/>
    <w:rsid w:val="00F56D77"/>
    <w:rsid w:val="00F660C1"/>
    <w:rsid w:val="00F72292"/>
    <w:rsid w:val="00FA4A5B"/>
    <w:rsid w:val="00FA58E4"/>
    <w:rsid w:val="00FB3DDB"/>
    <w:rsid w:val="00FC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AA9411"/>
  <w15:chartTrackingRefBased/>
  <w15:docId w15:val="{B77209BC-EFF2-4321-85EA-087DDDF7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rPr>
      <w:rFonts w:ascii="ＭＳ 明朝" w:hAnsi="Courier New" w:cs="Courier New"/>
      <w:szCs w:val="21"/>
    </w:rPr>
  </w:style>
  <w:style w:type="paragraph" w:styleId="2">
    <w:name w:val="Body Text Indent 2"/>
    <w:basedOn w:val="a"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C24E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ca.or.jp/tosh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392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　</vt:lpstr>
    </vt:vector>
  </TitlesOfParts>
  <Company>全国農業会議所　出版部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subject/>
  <dc:creator>関口　貴子</dc:creator>
  <cp:keywords/>
  <cp:lastModifiedBy>渡邉　 美奈都</cp:lastModifiedBy>
  <cp:revision>6</cp:revision>
  <cp:lastPrinted>2023-12-15T04:45:00Z</cp:lastPrinted>
  <dcterms:created xsi:type="dcterms:W3CDTF">2023-12-06T08:39:00Z</dcterms:created>
  <dcterms:modified xsi:type="dcterms:W3CDTF">2023-12-15T04:47:00Z</dcterms:modified>
</cp:coreProperties>
</file>